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39" w:rsidRPr="00722E7C" w:rsidRDefault="00E03839" w:rsidP="00D03E5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</w:t>
      </w:r>
      <w:r w:rsidR="00722E7C" w:rsidRPr="007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7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студи</w:t>
      </w:r>
      <w:r w:rsidR="00722E7C" w:rsidRPr="007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E7C" w:rsidRPr="007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 </w:t>
      </w:r>
      <w:r w:rsidRPr="0072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«Педагогические династии»</w:t>
      </w:r>
    </w:p>
    <w:p w:rsidR="007E4DF7" w:rsidRDefault="007E4DF7" w:rsidP="00D03E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E4DF7" w:rsidRDefault="007E4DF7" w:rsidP="003F64D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студии 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с 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КОГОАУ «Кировский физико-математический лицей» Исупова Михаила Васильевича, 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пед. наук.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раскрыл механизм работы в архивах и библиотеках различных регионов страны по об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общению опыта своей родословной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Ему удалось составить </w:t>
      </w:r>
      <w:r w:rsidR="007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родословную 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1720 г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династия начиналась с деятельности свяще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нников-педагогов в приходских и далее 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1885 г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церковно-приходских школах России. Однако большинство их начинали деятельность с Вологодской области, в том числе из территорий, которые в настоящее время</w:t>
      </w:r>
      <w:r w:rsidR="007707EB"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Лу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707EB"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району Кировской области. </w:t>
      </w:r>
      <w:r w:rsidR="007707EB"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педагогические корни вырастали от жен всех мужчин, которые выбирали себе в жены педагогов. В настоящее время династия переходит в новое </w:t>
      </w:r>
      <w:r w:rsidR="007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</w:t>
      </w:r>
      <w:r w:rsidR="007707EB" w:rsidRP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состояние:</w:t>
      </w:r>
      <w:r w:rsidR="00F3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научно-педагогическую династию.</w:t>
      </w:r>
    </w:p>
    <w:p w:rsidR="007707EB" w:rsidRDefault="00F372C2" w:rsidP="003F64D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труда-работников ИУУ,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нститута развития образования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Марков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Чикишев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представили 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педагогические династии  через призму передачи семейной традиции как по материнской линии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вертикальные связи), так и </w:t>
      </w:r>
      <w:r w:rsidR="003B6D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призму выбора профессии педагога сестрами в многодетной семье (горизонтальные связи). Особенно трогательно звучали воспоминания педа</w:t>
      </w:r>
      <w:r w:rsidR="00313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из поколения детей войны.</w:t>
      </w:r>
    </w:p>
    <w:p w:rsidR="003B6D1E" w:rsidRDefault="003B6D1E" w:rsidP="003F64D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студии сообщени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ы п. Ошлань Богородского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Зашихина В.А. и победителя конкурса эссе 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«Педагог: профессия, призвание, судьба»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Храмцовой О.А. из Лебяжского района. 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раскрыли особенности своих династий, показав значение ступенча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подхода к выбору 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педучилища (техникумы). Они отметили тенденцию распространения опыта своей династии в различных регионах страны в связи с переездом своих родственников по семейной или производственной причине (назначение).</w:t>
      </w:r>
    </w:p>
    <w:p w:rsidR="003B6D1E" w:rsidRDefault="003B6D1E" w:rsidP="003F64D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студии 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анализ педагогической династий тех педагогов, которые обобщили свой оп</w:t>
      </w:r>
      <w:r w:rsidR="000252EB">
        <w:rPr>
          <w:rFonts w:ascii="Times New Roman" w:eastAsia="Times New Roman" w:hAnsi="Times New Roman" w:cs="Times New Roman"/>
          <w:sz w:val="24"/>
          <w:szCs w:val="24"/>
          <w:lang w:eastAsia="ru-RU"/>
        </w:rPr>
        <w:t>ыт в ходе Субботинских чтений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Сушенцова М.П.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 </w:t>
      </w:r>
      <w:r w:rsidR="000252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Таранки Богородского района)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2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проекта «Педагогические династии Вятского края» на примере семьи Ко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строминовых (</w:t>
      </w:r>
      <w:r w:rsidR="00025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Котельнический район)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2EB" w:rsidRPr="007707EB" w:rsidRDefault="003B6D1E" w:rsidP="0079293A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студии принимали участие победители конкурса эссе</w:t>
      </w:r>
      <w:r w:rsidR="0002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«Педагог: профессия, призвание, судьба...» по трем номинациям: «Педагогические династии», «Моя педагогическая философия», «Горжусь своей профессией»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252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фото группы)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7EB" w:rsidRDefault="000252EB" w:rsidP="003F64D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рефлексивной стадии работы</w:t>
      </w:r>
      <w:r w:rsidRPr="0002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студии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гость 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научно-практической 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Дидук Ирина Алексеевна, проректор по науке и проектированию образовательной деятельности ГАУ ДПО «Смоленский областной институт развития образования», </w:t>
      </w:r>
      <w:r w:rsidR="00792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пед.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отметила особенности исследования педдинастий в нашей области: научный подход, обобщение результатов </w:t>
      </w:r>
      <w:r w:rsidR="00B53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исследований до уровня издательской деятельности, распространение итогов исследований в местной печати, на сайтах общественных организаций.  Ирина Алексеевна предложила проводить такие встречи с участием студентов педагогических колледжей, вузов и обучающихся старших классов образовательных</w:t>
      </w:r>
      <w:r w:rsidR="0010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общего образования, так как у молодежи нет представления о сущности профессии педагога.</w:t>
      </w:r>
    </w:p>
    <w:p w:rsidR="00B537E9" w:rsidRPr="000252EB" w:rsidRDefault="00B537E9" w:rsidP="003F64D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7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рекомендовали провести следующий этап в виде образова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акции регионального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по изучению педагогических династий в сфере 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 особенно среднего профессионального образования, дошкольного образования. Также прозвучало предложение ввести информацию о педагогических династиях в   социальные сети, независимо от конкретной образовательной организации</w:t>
      </w:r>
      <w:r w:rsidR="005741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</w:t>
      </w:r>
      <w:r w:rsidR="0057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имиджа профессии. </w:t>
      </w:r>
      <w:r w:rsidR="00B2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DF7" w:rsidRDefault="007E4DF7" w:rsidP="00D03E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E4DF7" w:rsidRDefault="007E4DF7" w:rsidP="00D03E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E4DF7" w:rsidRDefault="007E4DF7" w:rsidP="00D03E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D03E50" w:rsidRPr="00D03E50" w:rsidRDefault="00D03E50" w:rsidP="00D03E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3E5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D03E50" w:rsidRPr="00D0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5C47"/>
    <w:multiLevelType w:val="multilevel"/>
    <w:tmpl w:val="B64E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AE"/>
    <w:rsid w:val="000252EB"/>
    <w:rsid w:val="00106DB0"/>
    <w:rsid w:val="00313399"/>
    <w:rsid w:val="003B6D1E"/>
    <w:rsid w:val="003F64DE"/>
    <w:rsid w:val="0053193B"/>
    <w:rsid w:val="00574147"/>
    <w:rsid w:val="00722E7C"/>
    <w:rsid w:val="00744601"/>
    <w:rsid w:val="007707EB"/>
    <w:rsid w:val="0079293A"/>
    <w:rsid w:val="007E4DF7"/>
    <w:rsid w:val="00A228FA"/>
    <w:rsid w:val="00B26B65"/>
    <w:rsid w:val="00B537E9"/>
    <w:rsid w:val="00B575AE"/>
    <w:rsid w:val="00D03E50"/>
    <w:rsid w:val="00E03839"/>
    <w:rsid w:val="00F372C2"/>
    <w:rsid w:val="00F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1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025618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DEDEDE"/>
                                        <w:right w:val="none" w:sz="0" w:space="0" w:color="auto"/>
                                      </w:divBdr>
                                      <w:divsChild>
                                        <w:div w:id="15080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357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0093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274812">
                                      <w:marLeft w:val="15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7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94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64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9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7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9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Мария Федоровна</dc:creator>
  <cp:lastModifiedBy>Татьяна</cp:lastModifiedBy>
  <cp:revision>23</cp:revision>
  <dcterms:created xsi:type="dcterms:W3CDTF">2018-10-31T07:18:00Z</dcterms:created>
  <dcterms:modified xsi:type="dcterms:W3CDTF">2018-10-31T07:46:00Z</dcterms:modified>
</cp:coreProperties>
</file>