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17" w:rsidRPr="00593117" w:rsidRDefault="00593117" w:rsidP="00593117">
      <w:pPr>
        <w:jc w:val="center"/>
        <w:rPr>
          <w:b/>
          <w:sz w:val="28"/>
          <w:szCs w:val="28"/>
        </w:rPr>
      </w:pPr>
      <w:r w:rsidRPr="00593117">
        <w:rPr>
          <w:b/>
          <w:sz w:val="28"/>
          <w:szCs w:val="28"/>
          <w:lang w:val="en-US"/>
        </w:rPr>
        <w:t>VIII</w:t>
      </w:r>
      <w:r w:rsidRPr="00593117">
        <w:rPr>
          <w:b/>
          <w:sz w:val="28"/>
          <w:szCs w:val="28"/>
        </w:rPr>
        <w:t xml:space="preserve"> </w:t>
      </w:r>
      <w:r w:rsidRPr="00593117">
        <w:rPr>
          <w:b/>
          <w:sz w:val="28"/>
          <w:szCs w:val="28"/>
        </w:rPr>
        <w:t>Всероссийский</w:t>
      </w:r>
      <w:r w:rsidRPr="00593117">
        <w:rPr>
          <w:b/>
          <w:sz w:val="28"/>
          <w:szCs w:val="28"/>
        </w:rPr>
        <w:t xml:space="preserve"> </w:t>
      </w:r>
      <w:r w:rsidRPr="00593117">
        <w:rPr>
          <w:b/>
          <w:sz w:val="28"/>
          <w:szCs w:val="28"/>
        </w:rPr>
        <w:t>конкурс</w:t>
      </w:r>
      <w:r w:rsidRPr="00593117">
        <w:rPr>
          <w:b/>
          <w:sz w:val="28"/>
          <w:szCs w:val="28"/>
        </w:rPr>
        <w:t xml:space="preserve"> научных и творческих работ </w:t>
      </w:r>
    </w:p>
    <w:p w:rsidR="00593117" w:rsidRPr="008E5BAA" w:rsidRDefault="00593117" w:rsidP="00593117">
      <w:pPr>
        <w:jc w:val="center"/>
      </w:pPr>
      <w:r w:rsidRPr="008E5BAA">
        <w:rPr>
          <w:b/>
        </w:rPr>
        <w:t>«МОЛОДЁЖЬ ПРОТИВ ЭКСТРЕМИЗМА»</w:t>
      </w:r>
    </w:p>
    <w:p w:rsidR="00593117" w:rsidRDefault="00593117" w:rsidP="00593117">
      <w:pPr>
        <w:jc w:val="both"/>
        <w:rPr>
          <w:b/>
        </w:rPr>
      </w:pPr>
    </w:p>
    <w:p w:rsidR="00593117" w:rsidRDefault="00593117" w:rsidP="00593117">
      <w:pPr>
        <w:jc w:val="both"/>
        <w:rPr>
          <w:b/>
        </w:rPr>
      </w:pPr>
    </w:p>
    <w:p w:rsidR="00593117" w:rsidRDefault="00593117" w:rsidP="00593117">
      <w:pPr>
        <w:jc w:val="center"/>
        <w:rPr>
          <w:b/>
        </w:rPr>
      </w:pPr>
      <w:r>
        <w:rPr>
          <w:b/>
        </w:rPr>
        <w:t>ПОЛОЖЕНИЕ</w:t>
      </w:r>
    </w:p>
    <w:p w:rsidR="00593117" w:rsidRPr="008E5BAA" w:rsidRDefault="00593117" w:rsidP="00593117">
      <w:pPr>
        <w:jc w:val="center"/>
        <w:rPr>
          <w:b/>
        </w:rPr>
      </w:pPr>
      <w:bookmarkStart w:id="0" w:name="_GoBack"/>
      <w:bookmarkEnd w:id="0"/>
    </w:p>
    <w:p w:rsidR="00593117" w:rsidRPr="008E5BAA" w:rsidRDefault="00593117" w:rsidP="00593117">
      <w:pPr>
        <w:jc w:val="center"/>
        <w:rPr>
          <w:b/>
          <w:lang/>
        </w:rPr>
      </w:pPr>
      <w:r w:rsidRPr="008E5BAA">
        <w:rPr>
          <w:b/>
          <w:lang/>
        </w:rPr>
        <w:t>1. Общие положения</w:t>
      </w:r>
    </w:p>
    <w:p w:rsidR="00593117" w:rsidRDefault="00593117" w:rsidP="00593117">
      <w:pPr>
        <w:ind w:firstLine="709"/>
        <w:jc w:val="both"/>
        <w:rPr>
          <w:lang/>
        </w:rPr>
      </w:pPr>
      <w:r w:rsidRPr="008E5BAA">
        <w:rPr>
          <w:lang/>
        </w:rPr>
        <w:t>1.1. Организаторы конкурса:</w:t>
      </w:r>
    </w:p>
    <w:p w:rsidR="00593117" w:rsidRDefault="00593117" w:rsidP="00593117">
      <w:pPr>
        <w:widowControl w:val="0"/>
        <w:tabs>
          <w:tab w:val="left" w:pos="720"/>
        </w:tabs>
        <w:suppressAutoHyphens/>
        <w:jc w:val="both"/>
        <w:rPr>
          <w:lang/>
        </w:rPr>
      </w:pPr>
      <w:r w:rsidRPr="008E5BAA">
        <w:rPr>
          <w:lang/>
        </w:rPr>
        <w:t>- Кировский филиал Российской академии народного хозяйства и государственной службы при Президенте Российской Федерации.</w:t>
      </w:r>
    </w:p>
    <w:p w:rsidR="00593117" w:rsidRPr="005913F6" w:rsidRDefault="00593117" w:rsidP="00593117">
      <w:pPr>
        <w:widowControl w:val="0"/>
        <w:jc w:val="both"/>
      </w:pPr>
      <w:r w:rsidRPr="005913F6">
        <w:t>- Кафедра История российской государственности Ижевского государственного технического университета имени М. Т. Калашникова</w:t>
      </w:r>
      <w:r>
        <w:t>.</w:t>
      </w:r>
    </w:p>
    <w:p w:rsidR="00593117" w:rsidRPr="008E5BAA" w:rsidRDefault="00593117" w:rsidP="00593117">
      <w:pPr>
        <w:widowControl w:val="0"/>
        <w:tabs>
          <w:tab w:val="left" w:pos="720"/>
        </w:tabs>
        <w:suppressAutoHyphens/>
        <w:jc w:val="both"/>
        <w:rPr>
          <w:lang/>
        </w:rPr>
      </w:pPr>
      <w:r w:rsidRPr="008E5BAA">
        <w:rPr>
          <w:lang/>
        </w:rPr>
        <w:t>- Кировский технологический колледж.</w:t>
      </w:r>
    </w:p>
    <w:p w:rsidR="00593117" w:rsidRDefault="00593117" w:rsidP="00593117">
      <w:pPr>
        <w:widowControl w:val="0"/>
        <w:tabs>
          <w:tab w:val="left" w:pos="720"/>
        </w:tabs>
        <w:suppressAutoHyphens/>
        <w:jc w:val="both"/>
        <w:rPr>
          <w:lang/>
        </w:rPr>
      </w:pPr>
      <w:r>
        <w:rPr>
          <w:lang/>
        </w:rPr>
        <w:t>- Издательств</w:t>
      </w:r>
      <w:proofErr w:type="gramStart"/>
      <w:r>
        <w:rPr>
          <w:lang/>
        </w:rPr>
        <w:t>о ООО</w:t>
      </w:r>
      <w:proofErr w:type="gramEnd"/>
      <w:r>
        <w:rPr>
          <w:lang/>
        </w:rPr>
        <w:t xml:space="preserve"> «</w:t>
      </w:r>
      <w:proofErr w:type="spellStart"/>
      <w:r>
        <w:rPr>
          <w:lang/>
        </w:rPr>
        <w:t>Лобань</w:t>
      </w:r>
      <w:proofErr w:type="spellEnd"/>
      <w:r>
        <w:rPr>
          <w:lang/>
        </w:rPr>
        <w:t>».</w:t>
      </w:r>
    </w:p>
    <w:p w:rsidR="00593117" w:rsidRPr="008E5BAA" w:rsidRDefault="00593117" w:rsidP="00593117">
      <w:pPr>
        <w:widowControl w:val="0"/>
        <w:tabs>
          <w:tab w:val="left" w:pos="720"/>
        </w:tabs>
        <w:suppressAutoHyphens/>
        <w:jc w:val="both"/>
        <w:rPr>
          <w:lang/>
        </w:rPr>
      </w:pPr>
      <w:r w:rsidRPr="008E5BAA">
        <w:rPr>
          <w:lang/>
        </w:rPr>
        <w:t>- Историко-культурное молодёжное научное общество «Самобытная Вятка».</w:t>
      </w:r>
    </w:p>
    <w:p w:rsidR="00593117" w:rsidRPr="008E5BAA" w:rsidRDefault="00593117" w:rsidP="00593117">
      <w:pPr>
        <w:ind w:firstLine="720"/>
        <w:jc w:val="both"/>
      </w:pPr>
      <w:r w:rsidRPr="008E5BAA">
        <w:rPr>
          <w:lang/>
        </w:rPr>
        <w:t>1.2. Участники конкурса:</w:t>
      </w:r>
      <w:r w:rsidRPr="008E5BAA">
        <w:t xml:space="preserve"> научные </w:t>
      </w:r>
      <w:r>
        <w:t xml:space="preserve">и </w:t>
      </w:r>
      <w:r w:rsidRPr="008E5BAA">
        <w:t>педагогические кадры, специалисты, рабо</w:t>
      </w:r>
      <w:r>
        <w:t xml:space="preserve">тающие с молодёжью, </w:t>
      </w:r>
      <w:r w:rsidRPr="008E5BAA">
        <w:t>молодёжь</w:t>
      </w:r>
      <w:r>
        <w:t>.</w:t>
      </w:r>
    </w:p>
    <w:p w:rsidR="00593117" w:rsidRPr="008E5BAA" w:rsidRDefault="00593117" w:rsidP="00593117">
      <w:pPr>
        <w:ind w:firstLine="708"/>
        <w:jc w:val="both"/>
      </w:pPr>
      <w:r w:rsidRPr="008E5BAA">
        <w:rPr>
          <w:lang/>
        </w:rPr>
        <w:t>1.3. Сроки проведения</w:t>
      </w:r>
      <w:r>
        <w:rPr>
          <w:lang/>
        </w:rPr>
        <w:t>:</w:t>
      </w:r>
    </w:p>
    <w:p w:rsidR="00593117" w:rsidRDefault="00593117" w:rsidP="00593117">
      <w:pPr>
        <w:widowControl w:val="0"/>
        <w:jc w:val="both"/>
        <w:rPr>
          <w:bCs/>
          <w:lang/>
        </w:rPr>
      </w:pPr>
      <w:r>
        <w:rPr>
          <w:lang/>
        </w:rPr>
        <w:t>-</w:t>
      </w:r>
      <w:r w:rsidRPr="008E5BAA">
        <w:rPr>
          <w:lang/>
        </w:rPr>
        <w:t xml:space="preserve"> </w:t>
      </w:r>
      <w:r>
        <w:rPr>
          <w:b/>
          <w:bCs/>
          <w:lang/>
        </w:rPr>
        <w:t>до 31</w:t>
      </w:r>
      <w:r w:rsidRPr="008E5BAA">
        <w:rPr>
          <w:b/>
          <w:bCs/>
          <w:lang/>
        </w:rPr>
        <w:t xml:space="preserve"> октября </w:t>
      </w:r>
      <w:r>
        <w:rPr>
          <w:b/>
          <w:bCs/>
          <w:lang/>
        </w:rPr>
        <w:t>2017</w:t>
      </w:r>
      <w:r w:rsidRPr="008E5BAA">
        <w:rPr>
          <w:b/>
          <w:bCs/>
          <w:lang/>
        </w:rPr>
        <w:t xml:space="preserve"> г.</w:t>
      </w:r>
      <w:r w:rsidRPr="008E5BAA">
        <w:rPr>
          <w:bCs/>
          <w:lang/>
        </w:rPr>
        <w:t xml:space="preserve"> </w:t>
      </w:r>
      <w:r w:rsidRPr="008E5BAA">
        <w:rPr>
          <w:lang/>
        </w:rPr>
        <w:t xml:space="preserve">принимаются заявки </w:t>
      </w:r>
      <w:r>
        <w:rPr>
          <w:lang/>
        </w:rPr>
        <w:t xml:space="preserve">и работы </w:t>
      </w:r>
      <w:r w:rsidRPr="008E5BAA">
        <w:rPr>
          <w:bCs/>
          <w:lang/>
        </w:rPr>
        <w:t xml:space="preserve">в электронном виде </w:t>
      </w:r>
      <w:proofErr w:type="gramStart"/>
      <w:r w:rsidRPr="008E5BAA">
        <w:rPr>
          <w:bCs/>
          <w:lang/>
        </w:rPr>
        <w:t>по</w:t>
      </w:r>
      <w:proofErr w:type="gramEnd"/>
      <w:r w:rsidRPr="008E5BAA">
        <w:rPr>
          <w:bCs/>
          <w:lang/>
        </w:rPr>
        <w:t xml:space="preserve"> </w:t>
      </w:r>
    </w:p>
    <w:p w:rsidR="00593117" w:rsidRPr="008E5BAA" w:rsidRDefault="00593117" w:rsidP="00593117">
      <w:pPr>
        <w:widowControl w:val="0"/>
        <w:jc w:val="both"/>
      </w:pPr>
      <w:proofErr w:type="gramStart"/>
      <w:r w:rsidRPr="008E5BAA">
        <w:rPr>
          <w:lang w:val="en-US"/>
        </w:rPr>
        <w:t>e</w:t>
      </w:r>
      <w:r w:rsidRPr="008E5BAA">
        <w:t>-</w:t>
      </w:r>
      <w:r w:rsidRPr="008E5BAA">
        <w:rPr>
          <w:lang w:val="en-US"/>
        </w:rPr>
        <w:t>mail</w:t>
      </w:r>
      <w:proofErr w:type="gramEnd"/>
      <w:r w:rsidRPr="008E5BAA">
        <w:t xml:space="preserve">: </w:t>
      </w:r>
      <w:hyperlink r:id="rId6" w:history="1">
        <w:r w:rsidRPr="008E5BAA">
          <w:rPr>
            <w:rStyle w:val="a3"/>
            <w:color w:val="auto"/>
            <w:u w:val="none"/>
            <w:lang w:val="en-US"/>
          </w:rPr>
          <w:t>sv</w:t>
        </w:r>
        <w:r w:rsidRPr="008E5BAA">
          <w:rPr>
            <w:rStyle w:val="a3"/>
            <w:color w:val="auto"/>
            <w:u w:val="none"/>
          </w:rPr>
          <w:t>010206@</w:t>
        </w:r>
        <w:r w:rsidRPr="008E5BAA">
          <w:rPr>
            <w:rStyle w:val="a3"/>
            <w:color w:val="auto"/>
            <w:u w:val="none"/>
            <w:lang w:val="en-US"/>
          </w:rPr>
          <w:t>gmail</w:t>
        </w:r>
        <w:r w:rsidRPr="008E5BAA">
          <w:rPr>
            <w:rStyle w:val="a3"/>
            <w:color w:val="auto"/>
            <w:u w:val="none"/>
          </w:rPr>
          <w:t>.</w:t>
        </w:r>
        <w:r w:rsidRPr="008E5BAA">
          <w:rPr>
            <w:rStyle w:val="a3"/>
            <w:color w:val="auto"/>
            <w:u w:val="none"/>
            <w:lang w:val="en-US"/>
          </w:rPr>
          <w:t>com</w:t>
        </w:r>
      </w:hyperlink>
      <w:r w:rsidRPr="008E5BAA">
        <w:t xml:space="preserve"> Поляковым Алексеем Ге</w:t>
      </w:r>
      <w:r w:rsidRPr="008E5BAA">
        <w:t>н</w:t>
      </w:r>
      <w:r w:rsidRPr="008E5BAA">
        <w:t>надьевичем (тел: 8-912-332-10-07);</w:t>
      </w:r>
    </w:p>
    <w:p w:rsidR="00593117" w:rsidRPr="008E5BAA" w:rsidRDefault="00593117" w:rsidP="00593117">
      <w:pPr>
        <w:widowControl w:val="0"/>
        <w:jc w:val="both"/>
        <w:rPr>
          <w:lang/>
        </w:rPr>
      </w:pPr>
      <w:r>
        <w:rPr>
          <w:b/>
          <w:lang/>
        </w:rPr>
        <w:t>- 23</w:t>
      </w:r>
      <w:r w:rsidRPr="008E5BAA">
        <w:rPr>
          <w:b/>
          <w:lang/>
        </w:rPr>
        <w:t xml:space="preserve"> ноября 201</w:t>
      </w:r>
      <w:r>
        <w:rPr>
          <w:b/>
          <w:lang/>
        </w:rPr>
        <w:t>7</w:t>
      </w:r>
      <w:r w:rsidRPr="008E5BAA">
        <w:rPr>
          <w:b/>
          <w:lang/>
        </w:rPr>
        <w:t xml:space="preserve"> г.</w:t>
      </w:r>
      <w:r w:rsidRPr="008E5BAA">
        <w:rPr>
          <w:lang/>
        </w:rPr>
        <w:t xml:space="preserve"> состоится подведение итогов конкурса</w:t>
      </w:r>
      <w:r>
        <w:rPr>
          <w:lang/>
        </w:rPr>
        <w:t xml:space="preserve">. </w:t>
      </w:r>
    </w:p>
    <w:p w:rsidR="00593117" w:rsidRPr="008E5BAA" w:rsidRDefault="00593117" w:rsidP="00593117">
      <w:pPr>
        <w:widowControl w:val="0"/>
        <w:suppressAutoHyphens/>
        <w:jc w:val="center"/>
        <w:rPr>
          <w:b/>
          <w:lang/>
        </w:rPr>
      </w:pPr>
    </w:p>
    <w:p w:rsidR="00593117" w:rsidRPr="008E5BAA" w:rsidRDefault="00593117" w:rsidP="00593117">
      <w:pPr>
        <w:widowControl w:val="0"/>
        <w:suppressAutoHyphens/>
        <w:jc w:val="center"/>
        <w:rPr>
          <w:b/>
          <w:lang/>
        </w:rPr>
      </w:pPr>
      <w:r w:rsidRPr="008E5BAA">
        <w:rPr>
          <w:b/>
          <w:lang/>
        </w:rPr>
        <w:t>2. Цель и задачи конкурса</w:t>
      </w:r>
    </w:p>
    <w:p w:rsidR="00593117" w:rsidRPr="008E5BAA" w:rsidRDefault="00593117" w:rsidP="00593117">
      <w:pPr>
        <w:autoSpaceDE w:val="0"/>
        <w:autoSpaceDN w:val="0"/>
        <w:adjustRightInd w:val="0"/>
        <w:ind w:firstLine="540"/>
        <w:jc w:val="both"/>
      </w:pPr>
      <w:r w:rsidRPr="008E5BAA">
        <w:rPr>
          <w:b/>
          <w:i/>
          <w:lang/>
        </w:rPr>
        <w:t>Цель конкурса</w:t>
      </w:r>
      <w:r w:rsidRPr="008E5BAA">
        <w:rPr>
          <w:i/>
          <w:lang/>
        </w:rPr>
        <w:t xml:space="preserve"> </w:t>
      </w:r>
      <w:r w:rsidRPr="008E5BAA">
        <w:rPr>
          <w:lang/>
        </w:rPr>
        <w:t>– интеграция межведомственных ресурсов в области профилактики у мол</w:t>
      </w:r>
      <w:r w:rsidRPr="008E5BAA">
        <w:rPr>
          <w:lang/>
        </w:rPr>
        <w:t>о</w:t>
      </w:r>
      <w:r w:rsidRPr="008E5BAA">
        <w:rPr>
          <w:lang/>
        </w:rPr>
        <w:t xml:space="preserve">дёжи радикальных проявлений в сфере </w:t>
      </w:r>
      <w:proofErr w:type="spellStart"/>
      <w:r w:rsidRPr="008E5BAA">
        <w:rPr>
          <w:lang/>
        </w:rPr>
        <w:t>этноконфессиональных</w:t>
      </w:r>
      <w:proofErr w:type="spellEnd"/>
      <w:r w:rsidRPr="008E5BAA">
        <w:rPr>
          <w:lang/>
        </w:rPr>
        <w:t xml:space="preserve"> отношений. Создание условий для</w:t>
      </w:r>
      <w:r w:rsidRPr="008E5BAA">
        <w:rPr>
          <w:i/>
          <w:lang/>
        </w:rPr>
        <w:t xml:space="preserve"> </w:t>
      </w:r>
      <w:r w:rsidRPr="008E5BAA">
        <w:rPr>
          <w:lang/>
        </w:rPr>
        <w:t>формирования у молодёжи компетенций в области пол</w:t>
      </w:r>
      <w:r w:rsidRPr="008E5BAA">
        <w:rPr>
          <w:lang/>
        </w:rPr>
        <w:t>и</w:t>
      </w:r>
      <w:r w:rsidRPr="008E5BAA">
        <w:rPr>
          <w:lang/>
        </w:rPr>
        <w:t>культурного общения.</w:t>
      </w:r>
    </w:p>
    <w:p w:rsidR="00593117" w:rsidRPr="008E5BAA" w:rsidRDefault="00593117" w:rsidP="00593117">
      <w:pPr>
        <w:autoSpaceDE w:val="0"/>
        <w:autoSpaceDN w:val="0"/>
        <w:adjustRightInd w:val="0"/>
        <w:ind w:firstLine="540"/>
        <w:jc w:val="both"/>
      </w:pPr>
      <w:r w:rsidRPr="008E5BAA">
        <w:rPr>
          <w:b/>
          <w:i/>
        </w:rPr>
        <w:t>Задачи:</w:t>
      </w:r>
    </w:p>
    <w:p w:rsidR="00593117" w:rsidRPr="008E5BAA" w:rsidRDefault="00593117" w:rsidP="00593117">
      <w:pPr>
        <w:jc w:val="both"/>
        <w:rPr>
          <w:bCs/>
        </w:rPr>
      </w:pPr>
      <w:r w:rsidRPr="008E5BAA">
        <w:t>- Повышение информированности и расширение педагогического инструментария специ</w:t>
      </w:r>
      <w:r w:rsidRPr="008E5BAA">
        <w:t>а</w:t>
      </w:r>
      <w:r w:rsidRPr="008E5BAA">
        <w:t>листов, работающих с молодёжью, в вопросах поликультурного воспитания и образования мол</w:t>
      </w:r>
      <w:r w:rsidRPr="008E5BAA">
        <w:t>о</w:t>
      </w:r>
      <w:r w:rsidRPr="008E5BAA">
        <w:t xml:space="preserve">дёжи. </w:t>
      </w:r>
    </w:p>
    <w:p w:rsidR="00593117" w:rsidRPr="008E5BAA" w:rsidRDefault="00593117" w:rsidP="00593117">
      <w:pPr>
        <w:widowControl w:val="0"/>
        <w:suppressAutoHyphens/>
        <w:jc w:val="both"/>
        <w:rPr>
          <w:lang/>
        </w:rPr>
      </w:pPr>
      <w:r w:rsidRPr="008E5BAA">
        <w:rPr>
          <w:lang/>
        </w:rPr>
        <w:t xml:space="preserve">- Формирование у молодёжи основ поликультурного общения. </w:t>
      </w:r>
    </w:p>
    <w:p w:rsidR="00593117" w:rsidRPr="008E5BAA" w:rsidRDefault="00593117" w:rsidP="00593117">
      <w:pPr>
        <w:widowControl w:val="0"/>
        <w:suppressAutoHyphens/>
        <w:jc w:val="both"/>
        <w:rPr>
          <w:lang/>
        </w:rPr>
      </w:pPr>
      <w:r w:rsidRPr="008E5BAA">
        <w:rPr>
          <w:lang/>
        </w:rPr>
        <w:t xml:space="preserve">- Развитие у молодежи творческой активности и инициативы, формирование гражданской позиции. </w:t>
      </w:r>
    </w:p>
    <w:p w:rsidR="00593117" w:rsidRPr="008E5BAA" w:rsidRDefault="00593117" w:rsidP="00593117">
      <w:pPr>
        <w:ind w:firstLine="720"/>
        <w:jc w:val="center"/>
        <w:rPr>
          <w:b/>
          <w:lang/>
        </w:rPr>
      </w:pPr>
    </w:p>
    <w:p w:rsidR="00593117" w:rsidRPr="008E5BAA" w:rsidRDefault="00593117" w:rsidP="00593117">
      <w:pPr>
        <w:ind w:firstLine="720"/>
        <w:jc w:val="center"/>
        <w:rPr>
          <w:b/>
          <w:lang/>
        </w:rPr>
      </w:pPr>
      <w:r w:rsidRPr="008E5BAA">
        <w:rPr>
          <w:b/>
          <w:lang/>
        </w:rPr>
        <w:t>3. Условия проведения конкурса</w:t>
      </w:r>
    </w:p>
    <w:p w:rsidR="00593117" w:rsidRPr="008E5BAA" w:rsidRDefault="00593117" w:rsidP="00593117">
      <w:pPr>
        <w:widowControl w:val="0"/>
        <w:ind w:left="708"/>
        <w:jc w:val="both"/>
      </w:pPr>
      <w:r w:rsidRPr="008E5BAA">
        <w:rPr>
          <w:lang/>
        </w:rPr>
        <w:t xml:space="preserve">3.1. </w:t>
      </w:r>
      <w:r w:rsidRPr="008E5BAA">
        <w:t>Тематические направления: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>Народы. Национальная идентичность. Этн</w:t>
      </w:r>
      <w:r w:rsidRPr="008E5BAA">
        <w:rPr>
          <w:b/>
        </w:rPr>
        <w:t>о</w:t>
      </w:r>
      <w:r w:rsidRPr="008E5BAA">
        <w:rPr>
          <w:b/>
        </w:rPr>
        <w:t>культура.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>Религии. Свобода совести.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930AE7">
        <w:rPr>
          <w:b/>
        </w:rPr>
        <w:t>Социальная стабильность</w:t>
      </w:r>
      <w:r>
        <w:rPr>
          <w:b/>
        </w:rPr>
        <w:t xml:space="preserve">: демократия и выборы, </w:t>
      </w:r>
      <w:r w:rsidRPr="00930AE7">
        <w:rPr>
          <w:b/>
        </w:rPr>
        <w:t>гражданское общество</w:t>
      </w:r>
      <w:r>
        <w:rPr>
          <w:b/>
        </w:rPr>
        <w:t xml:space="preserve">, самоуправление, </w:t>
      </w:r>
      <w:r w:rsidRPr="00930AE7">
        <w:rPr>
          <w:b/>
        </w:rPr>
        <w:t>инициативы</w:t>
      </w:r>
      <w:r>
        <w:rPr>
          <w:b/>
        </w:rPr>
        <w:t>, д</w:t>
      </w:r>
      <w:r w:rsidRPr="00930AE7">
        <w:rPr>
          <w:b/>
        </w:rPr>
        <w:t>обровол</w:t>
      </w:r>
      <w:r w:rsidRPr="00930AE7">
        <w:rPr>
          <w:b/>
        </w:rPr>
        <w:t>ь</w:t>
      </w:r>
      <w:r w:rsidRPr="00930AE7">
        <w:rPr>
          <w:b/>
        </w:rPr>
        <w:t>чество/</w:t>
      </w:r>
      <w:proofErr w:type="spellStart"/>
      <w:r w:rsidRPr="00930AE7">
        <w:rPr>
          <w:b/>
        </w:rPr>
        <w:t>волонтёрств</w:t>
      </w:r>
      <w:r>
        <w:rPr>
          <w:b/>
        </w:rPr>
        <w:t>о</w:t>
      </w:r>
      <w:proofErr w:type="spellEnd"/>
      <w:r w:rsidRPr="00930AE7">
        <w:rPr>
          <w:b/>
        </w:rPr>
        <w:t>.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A82C01">
        <w:rPr>
          <w:b/>
        </w:rPr>
        <w:t xml:space="preserve">Народная педагогика и </w:t>
      </w:r>
      <w:proofErr w:type="spellStart"/>
      <w:r w:rsidRPr="00A82C01">
        <w:rPr>
          <w:b/>
        </w:rPr>
        <w:t>этнопедагогика</w:t>
      </w:r>
      <w:proofErr w:type="spellEnd"/>
      <w:r w:rsidRPr="00A82C01">
        <w:rPr>
          <w:b/>
        </w:rPr>
        <w:t>: патриотическое и духовно-нравственное во</w:t>
      </w:r>
      <w:r w:rsidRPr="00A82C01">
        <w:rPr>
          <w:b/>
        </w:rPr>
        <w:t>с</w:t>
      </w:r>
      <w:r w:rsidRPr="00A82C01">
        <w:rPr>
          <w:b/>
        </w:rPr>
        <w:t xml:space="preserve">питание. 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4 ноября – День народного единства.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 xml:space="preserve">Гражданственность и патриотизм в поликультурном обществе. 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 xml:space="preserve">Глобализация и поликультурное воспитание, обучение, общение. 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F66133">
        <w:rPr>
          <w:b/>
        </w:rPr>
        <w:t>Поликультурное общ</w:t>
      </w:r>
      <w:r w:rsidRPr="00F66133">
        <w:rPr>
          <w:b/>
        </w:rPr>
        <w:t>е</w:t>
      </w:r>
      <w:r w:rsidRPr="00F66133">
        <w:rPr>
          <w:b/>
        </w:rPr>
        <w:t>ние и толерантность.</w:t>
      </w:r>
      <w:r w:rsidRPr="000E13B9">
        <w:rPr>
          <w:b/>
        </w:rPr>
        <w:t xml:space="preserve"> </w:t>
      </w:r>
      <w:r w:rsidRPr="008E5BAA">
        <w:rPr>
          <w:b/>
        </w:rPr>
        <w:t>Культура мира.</w:t>
      </w:r>
    </w:p>
    <w:p w:rsidR="00593117" w:rsidRPr="007A0DF7" w:rsidRDefault="00593117" w:rsidP="00593117">
      <w:pPr>
        <w:numPr>
          <w:ilvl w:val="0"/>
          <w:numId w:val="1"/>
        </w:numPr>
        <w:jc w:val="both"/>
        <w:rPr>
          <w:b/>
        </w:rPr>
      </w:pPr>
      <w:r w:rsidRPr="007A0DF7">
        <w:rPr>
          <w:b/>
        </w:rPr>
        <w:t xml:space="preserve">Правовая культура. 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</w:t>
      </w:r>
      <w:r w:rsidRPr="008E5BAA">
        <w:rPr>
          <w:b/>
        </w:rPr>
        <w:t>р</w:t>
      </w:r>
      <w:r>
        <w:rPr>
          <w:b/>
        </w:rPr>
        <w:t>аво и пр</w:t>
      </w:r>
      <w:r w:rsidRPr="008E5BAA">
        <w:rPr>
          <w:b/>
        </w:rPr>
        <w:t>отиводействие радикализму, экстре</w:t>
      </w:r>
      <w:r>
        <w:rPr>
          <w:b/>
        </w:rPr>
        <w:t>мизму, терроризму.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 xml:space="preserve">Противодействие </w:t>
      </w:r>
      <w:proofErr w:type="spellStart"/>
      <w:r w:rsidRPr="008E5BAA">
        <w:rPr>
          <w:b/>
        </w:rPr>
        <w:t>этноконфессиональному</w:t>
      </w:r>
      <w:proofErr w:type="spellEnd"/>
      <w:r w:rsidRPr="008E5BAA">
        <w:rPr>
          <w:b/>
        </w:rPr>
        <w:t xml:space="preserve"> рад</w:t>
      </w:r>
      <w:r w:rsidRPr="008E5BAA">
        <w:rPr>
          <w:b/>
        </w:rPr>
        <w:t>и</w:t>
      </w:r>
      <w:r w:rsidRPr="008E5BAA">
        <w:rPr>
          <w:b/>
        </w:rPr>
        <w:t xml:space="preserve">кализму, экстремизму, терроризму, </w:t>
      </w:r>
    </w:p>
    <w:p w:rsidR="00593117" w:rsidRDefault="00593117" w:rsidP="00593117">
      <w:pPr>
        <w:ind w:left="720"/>
        <w:jc w:val="both"/>
        <w:rPr>
          <w:b/>
        </w:rPr>
      </w:pPr>
      <w:r w:rsidRPr="008E5BAA">
        <w:rPr>
          <w:b/>
        </w:rPr>
        <w:t>человеконенавистническим идеологиям: история и современность.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Великая Отечес</w:t>
      </w:r>
      <w:r>
        <w:rPr>
          <w:b/>
        </w:rPr>
        <w:t>т</w:t>
      </w:r>
      <w:r>
        <w:rPr>
          <w:b/>
        </w:rPr>
        <w:t>венная война и память народа.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930AE7">
        <w:rPr>
          <w:b/>
        </w:rPr>
        <w:t>Адаптация мигрантов и интегрирования их в правовое и культурное поле Ро</w:t>
      </w:r>
      <w:r w:rsidRPr="00930AE7">
        <w:rPr>
          <w:b/>
        </w:rPr>
        <w:t>с</w:t>
      </w:r>
      <w:r w:rsidRPr="00930AE7">
        <w:rPr>
          <w:b/>
        </w:rPr>
        <w:t>сии.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>Молодёжные субкультуры.</w:t>
      </w:r>
    </w:p>
    <w:p w:rsidR="00593117" w:rsidRDefault="00593117" w:rsidP="00593117">
      <w:pPr>
        <w:numPr>
          <w:ilvl w:val="0"/>
          <w:numId w:val="1"/>
        </w:numPr>
        <w:jc w:val="both"/>
        <w:rPr>
          <w:b/>
        </w:rPr>
      </w:pPr>
      <w:r w:rsidRPr="008E5BAA">
        <w:rPr>
          <w:b/>
        </w:rPr>
        <w:t>Межкультурный диалог: искусство, литература, дизайн.</w:t>
      </w:r>
    </w:p>
    <w:p w:rsidR="00593117" w:rsidRPr="008E5BAA" w:rsidRDefault="00593117" w:rsidP="0059311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Этнокультурный туризм.</w:t>
      </w:r>
    </w:p>
    <w:p w:rsidR="00593117" w:rsidRPr="008E5BAA" w:rsidRDefault="00593117" w:rsidP="00593117">
      <w:pPr>
        <w:ind w:left="360" w:firstLine="348"/>
        <w:jc w:val="both"/>
      </w:pPr>
      <w:r>
        <w:br w:type="page"/>
      </w:r>
      <w:r w:rsidRPr="008E5BAA">
        <w:lastRenderedPageBreak/>
        <w:t xml:space="preserve">3.2. Работа </w:t>
      </w:r>
      <w:r>
        <w:t xml:space="preserve">должна </w:t>
      </w:r>
      <w:r w:rsidRPr="008E5BAA">
        <w:t xml:space="preserve">быть представлена в </w:t>
      </w:r>
      <w:r>
        <w:t>цифровом формате</w:t>
      </w:r>
      <w:r w:rsidRPr="008E5BAA">
        <w:t xml:space="preserve">: </w:t>
      </w:r>
    </w:p>
    <w:p w:rsidR="00593117" w:rsidRPr="008E5BAA" w:rsidRDefault="00593117" w:rsidP="00593117">
      <w:pPr>
        <w:jc w:val="both"/>
      </w:pPr>
      <w:r w:rsidRPr="008E5BAA">
        <w:t>3.2.1. книги, статьи;</w:t>
      </w:r>
    </w:p>
    <w:p w:rsidR="00593117" w:rsidRPr="008E5BAA" w:rsidRDefault="00593117" w:rsidP="00593117">
      <w:pPr>
        <w:jc w:val="both"/>
      </w:pPr>
      <w:r w:rsidRPr="008E5BAA">
        <w:t xml:space="preserve">3.2.2. неопубликованной статьи; </w:t>
      </w:r>
    </w:p>
    <w:p w:rsidR="00593117" w:rsidRPr="008E5BAA" w:rsidRDefault="00593117" w:rsidP="00593117">
      <w:pPr>
        <w:jc w:val="both"/>
      </w:pPr>
      <w:r w:rsidRPr="008E5BAA">
        <w:t>3.2.3. учебно-методической разработки;</w:t>
      </w:r>
    </w:p>
    <w:p w:rsidR="00593117" w:rsidRPr="008E5BAA" w:rsidRDefault="00593117" w:rsidP="00593117">
      <w:pPr>
        <w:jc w:val="both"/>
      </w:pPr>
      <w:r w:rsidRPr="008E5BAA">
        <w:t>3.2.4</w:t>
      </w:r>
      <w:r w:rsidRPr="008E5BAA">
        <w:rPr>
          <w:spacing w:val="-6"/>
        </w:rPr>
        <w:t>. сценария массового мероприятия, театрализованного представления</w:t>
      </w:r>
      <w:r w:rsidRPr="008E5BAA">
        <w:t>;</w:t>
      </w:r>
    </w:p>
    <w:p w:rsidR="00593117" w:rsidRPr="008E5BAA" w:rsidRDefault="00593117" w:rsidP="00593117">
      <w:pPr>
        <w:jc w:val="both"/>
        <w:rPr>
          <w:spacing w:val="-6"/>
        </w:rPr>
      </w:pPr>
      <w:r w:rsidRPr="008E5BAA">
        <w:t xml:space="preserve">3.2.5. социального видеоролика </w:t>
      </w:r>
      <w:r w:rsidRPr="008E5BAA">
        <w:rPr>
          <w:spacing w:val="-6"/>
        </w:rPr>
        <w:t xml:space="preserve">(до 5 минут, дополнительно предоставляется аннотация); </w:t>
      </w:r>
    </w:p>
    <w:p w:rsidR="00593117" w:rsidRPr="008E5BAA" w:rsidRDefault="00593117" w:rsidP="00593117">
      <w:pPr>
        <w:jc w:val="both"/>
        <w:rPr>
          <w:spacing w:val="-6"/>
        </w:rPr>
      </w:pPr>
      <w:r w:rsidRPr="008E5BAA">
        <w:rPr>
          <w:spacing w:val="-6"/>
        </w:rPr>
        <w:t xml:space="preserve">3.2.6. социального плаката, рисунка, </w:t>
      </w:r>
      <w:r w:rsidRPr="008E5BAA">
        <w:t>фотографий</w:t>
      </w:r>
      <w:r w:rsidRPr="008E5BAA">
        <w:rPr>
          <w:spacing w:val="-6"/>
        </w:rPr>
        <w:t xml:space="preserve"> (дополнительно предоставляется аннотация);</w:t>
      </w:r>
    </w:p>
    <w:p w:rsidR="00593117" w:rsidRPr="008E5BAA" w:rsidRDefault="00593117" w:rsidP="00593117">
      <w:pPr>
        <w:jc w:val="both"/>
      </w:pPr>
      <w:r w:rsidRPr="008E5BAA">
        <w:t>3.2.7. буклета, брошюры;</w:t>
      </w:r>
    </w:p>
    <w:p w:rsidR="00593117" w:rsidRPr="008E5BAA" w:rsidRDefault="00593117" w:rsidP="00593117">
      <w:pPr>
        <w:jc w:val="both"/>
      </w:pPr>
      <w:r w:rsidRPr="008E5BAA">
        <w:t xml:space="preserve">3.2.8. презентации; </w:t>
      </w:r>
    </w:p>
    <w:p w:rsidR="00593117" w:rsidRPr="008E5BAA" w:rsidRDefault="00593117" w:rsidP="00593117">
      <w:pPr>
        <w:jc w:val="both"/>
      </w:pPr>
      <w:r w:rsidRPr="008E5BAA">
        <w:rPr>
          <w:spacing w:val="-6"/>
        </w:rPr>
        <w:t xml:space="preserve">3.2.9. </w:t>
      </w:r>
      <w:r>
        <w:rPr>
          <w:spacing w:val="-6"/>
        </w:rPr>
        <w:t>эссе, реферата</w:t>
      </w:r>
      <w:r w:rsidRPr="008E5BAA">
        <w:t>;</w:t>
      </w:r>
    </w:p>
    <w:p w:rsidR="00593117" w:rsidRPr="008E5BAA" w:rsidRDefault="00593117" w:rsidP="00593117">
      <w:pPr>
        <w:jc w:val="both"/>
        <w:rPr>
          <w:spacing w:val="-6"/>
        </w:rPr>
      </w:pPr>
      <w:r w:rsidRPr="008E5BAA">
        <w:rPr>
          <w:spacing w:val="-6"/>
        </w:rPr>
        <w:t xml:space="preserve">3.2.10. разработки </w:t>
      </w:r>
      <w:proofErr w:type="spellStart"/>
      <w:r w:rsidRPr="008E5BAA">
        <w:rPr>
          <w:spacing w:val="-6"/>
        </w:rPr>
        <w:t>этноконфессионального</w:t>
      </w:r>
      <w:proofErr w:type="spellEnd"/>
      <w:r w:rsidRPr="008E5BAA">
        <w:rPr>
          <w:spacing w:val="-6"/>
        </w:rPr>
        <w:t xml:space="preserve"> туристского маршрута;</w:t>
      </w:r>
    </w:p>
    <w:p w:rsidR="00593117" w:rsidRPr="008E5BAA" w:rsidRDefault="00593117" w:rsidP="00593117">
      <w:pPr>
        <w:jc w:val="both"/>
        <w:rPr>
          <w:spacing w:val="-6"/>
        </w:rPr>
      </w:pPr>
      <w:r w:rsidRPr="008E5BAA">
        <w:rPr>
          <w:spacing w:val="-6"/>
        </w:rPr>
        <w:t>3.2.11. моделей молодёжной одежды (предоставляется презентация и аннотация)</w:t>
      </w:r>
      <w:r>
        <w:rPr>
          <w:spacing w:val="-6"/>
        </w:rPr>
        <w:t>;</w:t>
      </w:r>
      <w:r w:rsidRPr="008E5BAA">
        <w:rPr>
          <w:spacing w:val="-6"/>
        </w:rPr>
        <w:t xml:space="preserve"> </w:t>
      </w:r>
    </w:p>
    <w:p w:rsidR="00593117" w:rsidRPr="008E5BAA" w:rsidRDefault="00593117" w:rsidP="00593117">
      <w:pPr>
        <w:jc w:val="both"/>
        <w:rPr>
          <w:spacing w:val="-6"/>
        </w:rPr>
      </w:pPr>
      <w:r w:rsidRPr="008E5BAA">
        <w:rPr>
          <w:spacing w:val="-6"/>
        </w:rPr>
        <w:t>3.2.12. других работ соответствующих целям и задачам конкурса.</w:t>
      </w:r>
    </w:p>
    <w:p w:rsidR="00593117" w:rsidRPr="008E5BAA" w:rsidRDefault="00593117" w:rsidP="00593117">
      <w:pPr>
        <w:spacing w:line="300" w:lineRule="exact"/>
        <w:ind w:firstLine="720"/>
        <w:jc w:val="both"/>
      </w:pPr>
      <w:r w:rsidRPr="008E5BAA">
        <w:t>3.3. В случае необходимости по запросу оргкомитета конкурсант обязан в установленный срок дополнительно предоставить сведения, пояснения, документы, мат</w:t>
      </w:r>
      <w:r w:rsidRPr="008E5BAA">
        <w:t>е</w:t>
      </w:r>
      <w:r w:rsidRPr="008E5BAA">
        <w:t>риалы и пр.</w:t>
      </w:r>
    </w:p>
    <w:p w:rsidR="00593117" w:rsidRDefault="00593117" w:rsidP="00593117">
      <w:pPr>
        <w:ind w:firstLine="708"/>
        <w:jc w:val="both"/>
      </w:pPr>
      <w:r w:rsidRPr="008E5BAA">
        <w:t>3.4. Требования к оформлению заявок.</w:t>
      </w:r>
    </w:p>
    <w:p w:rsidR="00593117" w:rsidRPr="00CF6C1F" w:rsidRDefault="00593117" w:rsidP="00593117">
      <w:pPr>
        <w:ind w:firstLine="708"/>
        <w:jc w:val="right"/>
        <w:rPr>
          <w:i/>
        </w:rPr>
      </w:pPr>
      <w:r w:rsidRPr="00CF6C1F">
        <w:rPr>
          <w:i/>
        </w:rPr>
        <w:t>Образец</w:t>
      </w:r>
    </w:p>
    <w:tbl>
      <w:tblPr>
        <w:tblW w:w="0" w:type="auto"/>
        <w:jc w:val="center"/>
        <w:tblInd w:w="-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5897"/>
      </w:tblGrid>
      <w:tr w:rsidR="00593117" w:rsidRPr="00AB5E16" w:rsidTr="00FC696B">
        <w:trPr>
          <w:trHeight w:val="303"/>
          <w:jc w:val="center"/>
        </w:trPr>
        <w:tc>
          <w:tcPr>
            <w:tcW w:w="4199" w:type="dxa"/>
          </w:tcPr>
          <w:p w:rsidR="00593117" w:rsidRPr="00E17896" w:rsidRDefault="00593117" w:rsidP="00FC696B">
            <w:r w:rsidRPr="00E17896">
              <w:t>Ф.И.О. участника и его научного р</w:t>
            </w:r>
            <w:r w:rsidRPr="00E17896">
              <w:t>у</w:t>
            </w:r>
            <w:r w:rsidRPr="00E17896">
              <w:t>ководителя (если имеется), ученая степень и ученое звание (если имеются), место р</w:t>
            </w:r>
            <w:r w:rsidRPr="00E17896">
              <w:t>а</w:t>
            </w:r>
            <w:r w:rsidRPr="00E17896">
              <w:t>боты (учёбы), должность, название пре</w:t>
            </w:r>
            <w:r w:rsidRPr="00E17896">
              <w:t>д</w:t>
            </w:r>
            <w:r w:rsidRPr="00E17896">
              <w:t>ставленной на конкурс работы (у опубликованных книг и статей указываются полные выходные данные)</w:t>
            </w:r>
          </w:p>
          <w:p w:rsidR="00593117" w:rsidRPr="00AB5E16" w:rsidRDefault="00593117" w:rsidP="00FC696B">
            <w:pPr>
              <w:widowControl w:val="0"/>
              <w:autoSpaceDE w:val="0"/>
              <w:autoSpaceDN w:val="0"/>
              <w:adjustRightInd w:val="0"/>
              <w:spacing w:line="300" w:lineRule="exact"/>
            </w:pPr>
          </w:p>
        </w:tc>
        <w:tc>
          <w:tcPr>
            <w:tcW w:w="5897" w:type="dxa"/>
          </w:tcPr>
          <w:p w:rsidR="00593117" w:rsidRPr="008E5BAA" w:rsidRDefault="00593117" w:rsidP="00FC696B">
            <w:pPr>
              <w:ind w:firstLine="34"/>
              <w:rPr>
                <w:b/>
                <w:i/>
              </w:rPr>
            </w:pPr>
            <w:r w:rsidRPr="008E5BAA">
              <w:rPr>
                <w:b/>
                <w:i/>
              </w:rPr>
              <w:t>Дружинин В</w:t>
            </w:r>
            <w:r>
              <w:rPr>
                <w:b/>
                <w:i/>
              </w:rPr>
              <w:t>иктор Александрович</w:t>
            </w:r>
            <w:r w:rsidRPr="008E5BAA">
              <w:rPr>
                <w:b/>
                <w:i/>
              </w:rPr>
              <w:t>,</w:t>
            </w:r>
          </w:p>
          <w:p w:rsidR="00593117" w:rsidRPr="008E5BAA" w:rsidRDefault="00593117" w:rsidP="00FC696B">
            <w:pPr>
              <w:ind w:firstLine="34"/>
              <w:rPr>
                <w:i/>
              </w:rPr>
            </w:pPr>
            <w:r>
              <w:rPr>
                <w:i/>
              </w:rPr>
              <w:t>с</w:t>
            </w:r>
            <w:r w:rsidRPr="008E5BAA">
              <w:rPr>
                <w:i/>
              </w:rPr>
              <w:t>тудент</w:t>
            </w:r>
            <w:r>
              <w:rPr>
                <w:i/>
              </w:rPr>
              <w:t>, Кировский</w:t>
            </w:r>
            <w:r w:rsidRPr="008E5BAA">
              <w:rPr>
                <w:i/>
              </w:rPr>
              <w:t xml:space="preserve"> филиал Российской академии народного хозяйства и государственной службы при Президенте Российской Ф</w:t>
            </w:r>
            <w:r w:rsidRPr="008E5BAA">
              <w:rPr>
                <w:i/>
              </w:rPr>
              <w:t>е</w:t>
            </w:r>
            <w:r w:rsidRPr="008E5BAA">
              <w:rPr>
                <w:i/>
              </w:rPr>
              <w:t>дерации</w:t>
            </w:r>
          </w:p>
          <w:p w:rsidR="00593117" w:rsidRPr="008E5BAA" w:rsidRDefault="00593117" w:rsidP="00FC696B">
            <w:pPr>
              <w:ind w:firstLine="34"/>
              <w:rPr>
                <w:i/>
              </w:rPr>
            </w:pPr>
            <w:r w:rsidRPr="008E5BAA">
              <w:rPr>
                <w:i/>
              </w:rPr>
              <w:t>(научный руководитель</w:t>
            </w:r>
            <w:r>
              <w:rPr>
                <w:i/>
              </w:rPr>
              <w:t xml:space="preserve"> – В. И. Орлов</w:t>
            </w:r>
            <w:r w:rsidRPr="008E5BAA">
              <w:rPr>
                <w:i/>
              </w:rPr>
              <w:t>, кандидат и</w:t>
            </w:r>
            <w:r w:rsidRPr="008E5BAA">
              <w:rPr>
                <w:i/>
              </w:rPr>
              <w:t>с</w:t>
            </w:r>
            <w:r w:rsidRPr="008E5BAA">
              <w:rPr>
                <w:i/>
              </w:rPr>
              <w:t>торических наук, доцент КФ РАНХ и ГС), г. Киров</w:t>
            </w:r>
          </w:p>
          <w:p w:rsidR="00593117" w:rsidRPr="008E5BAA" w:rsidRDefault="00593117" w:rsidP="00FC696B">
            <w:pPr>
              <w:ind w:firstLine="34"/>
              <w:rPr>
                <w:i/>
              </w:rPr>
            </w:pPr>
          </w:p>
          <w:p w:rsidR="00593117" w:rsidRDefault="00593117" w:rsidP="00FC696B">
            <w:pPr>
              <w:widowControl w:val="0"/>
              <w:ind w:firstLine="34"/>
              <w:jc w:val="center"/>
              <w:rPr>
                <w:b/>
              </w:rPr>
            </w:pPr>
            <w:r w:rsidRPr="008E5BAA">
              <w:rPr>
                <w:b/>
              </w:rPr>
              <w:t xml:space="preserve">ТРАДИЦИОННЫЕ РЕЛИГИИ В РОССИИ </w:t>
            </w:r>
          </w:p>
          <w:p w:rsidR="00593117" w:rsidRPr="008E5BAA" w:rsidRDefault="00593117" w:rsidP="00FC696B">
            <w:pPr>
              <w:widowControl w:val="0"/>
              <w:ind w:firstLine="34"/>
              <w:jc w:val="center"/>
              <w:rPr>
                <w:b/>
              </w:rPr>
            </w:pPr>
            <w:r w:rsidRPr="008E5BAA">
              <w:rPr>
                <w:b/>
              </w:rPr>
              <w:t>ПР</w:t>
            </w:r>
            <w:r w:rsidRPr="008E5BAA">
              <w:rPr>
                <w:b/>
              </w:rPr>
              <w:t>О</w:t>
            </w:r>
            <w:r w:rsidRPr="008E5BAA">
              <w:rPr>
                <w:b/>
              </w:rPr>
              <w:t>ТИВ ЭКСТРЕМИЗМА:</w:t>
            </w:r>
          </w:p>
          <w:p w:rsidR="00593117" w:rsidRPr="008E5BAA" w:rsidRDefault="00593117" w:rsidP="00FC696B">
            <w:pPr>
              <w:widowControl w:val="0"/>
              <w:ind w:firstLine="34"/>
              <w:jc w:val="center"/>
              <w:rPr>
                <w:b/>
              </w:rPr>
            </w:pPr>
            <w:r w:rsidRPr="008E5BAA">
              <w:rPr>
                <w:b/>
              </w:rPr>
              <w:t>ОПЫТ ВЕРОУЧЕНИЯ И СОВРЕМЕННЫЙ</w:t>
            </w:r>
          </w:p>
          <w:p w:rsidR="00593117" w:rsidRDefault="00593117" w:rsidP="00FC696B">
            <w:pPr>
              <w:ind w:firstLine="34"/>
              <w:jc w:val="center"/>
              <w:rPr>
                <w:b/>
              </w:rPr>
            </w:pPr>
            <w:r w:rsidRPr="008E5BAA">
              <w:rPr>
                <w:b/>
              </w:rPr>
              <w:t xml:space="preserve">ВЗГЛЯД НА РАДИКАЛЬНЫЕ ЯВЛЕНИЯ </w:t>
            </w:r>
          </w:p>
          <w:p w:rsidR="00593117" w:rsidRDefault="00593117" w:rsidP="00FC696B">
            <w:pPr>
              <w:ind w:firstLine="34"/>
              <w:jc w:val="center"/>
              <w:rPr>
                <w:b/>
                <w:i/>
              </w:rPr>
            </w:pPr>
            <w:r w:rsidRPr="008E5BAA">
              <w:rPr>
                <w:b/>
              </w:rPr>
              <w:t>В О</w:t>
            </w:r>
            <w:r w:rsidRPr="008E5BAA">
              <w:rPr>
                <w:b/>
              </w:rPr>
              <w:t>Б</w:t>
            </w:r>
            <w:r w:rsidRPr="008E5BAA">
              <w:rPr>
                <w:b/>
              </w:rPr>
              <w:t>ЩЕСТВЕ</w:t>
            </w:r>
          </w:p>
          <w:p w:rsidR="00593117" w:rsidRDefault="00593117" w:rsidP="00FC696B">
            <w:pPr>
              <w:widowControl w:val="0"/>
              <w:jc w:val="center"/>
            </w:pPr>
            <w:r w:rsidRPr="00F51E76">
              <w:t xml:space="preserve"> </w:t>
            </w:r>
            <w:proofErr w:type="gramStart"/>
            <w:r w:rsidRPr="00F51E76">
              <w:t>(</w:t>
            </w:r>
            <w:r>
              <w:t xml:space="preserve">указать вид работы, например, научная статья, </w:t>
            </w:r>
            <w:proofErr w:type="gramEnd"/>
          </w:p>
          <w:p w:rsidR="00593117" w:rsidRPr="00AB5E16" w:rsidRDefault="00593117" w:rsidP="00FC696B">
            <w:pPr>
              <w:widowControl w:val="0"/>
              <w:jc w:val="center"/>
            </w:pPr>
            <w:r w:rsidRPr="00F51E76">
              <w:t xml:space="preserve">буклет, презентация, </w:t>
            </w:r>
            <w:r>
              <w:t xml:space="preserve">социальный </w:t>
            </w:r>
            <w:r w:rsidRPr="00F51E76">
              <w:t>виде</w:t>
            </w:r>
            <w:r w:rsidRPr="00F51E76">
              <w:t>о</w:t>
            </w:r>
            <w:r w:rsidRPr="00F51E76">
              <w:t>ролик)</w:t>
            </w:r>
          </w:p>
        </w:tc>
      </w:tr>
      <w:tr w:rsidR="00593117" w:rsidRPr="00AB5E16" w:rsidTr="00FC696B">
        <w:trPr>
          <w:trHeight w:val="288"/>
          <w:jc w:val="center"/>
        </w:trPr>
        <w:tc>
          <w:tcPr>
            <w:tcW w:w="4199" w:type="dxa"/>
            <w:vAlign w:val="center"/>
          </w:tcPr>
          <w:p w:rsidR="00593117" w:rsidRPr="00AB5E16" w:rsidRDefault="00593117" w:rsidP="00FC696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</w:pPr>
            <w:r w:rsidRPr="00AB5E16">
              <w:t>Возраст (для молодёжи и детей)</w:t>
            </w:r>
          </w:p>
        </w:tc>
        <w:tc>
          <w:tcPr>
            <w:tcW w:w="5897" w:type="dxa"/>
          </w:tcPr>
          <w:p w:rsidR="00593117" w:rsidRPr="00AB5E16" w:rsidRDefault="00593117" w:rsidP="00FC696B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</w:pPr>
            <w:r>
              <w:t>25</w:t>
            </w:r>
            <w:r w:rsidRPr="00AB5E16">
              <w:t xml:space="preserve"> лет</w:t>
            </w:r>
          </w:p>
        </w:tc>
      </w:tr>
      <w:tr w:rsidR="00593117" w:rsidRPr="00AB5E16" w:rsidTr="00FC696B">
        <w:trPr>
          <w:trHeight w:val="303"/>
          <w:jc w:val="center"/>
        </w:trPr>
        <w:tc>
          <w:tcPr>
            <w:tcW w:w="4199" w:type="dxa"/>
            <w:vAlign w:val="center"/>
          </w:tcPr>
          <w:p w:rsidR="00593117" w:rsidRPr="00AB5E16" w:rsidRDefault="00593117" w:rsidP="00FC696B">
            <w:proofErr w:type="gramStart"/>
            <w:r w:rsidRPr="00AB5E16">
              <w:t>Ф.И.О. Почтовый (с индексом) адрес, E-</w:t>
            </w:r>
            <w:proofErr w:type="spellStart"/>
            <w:r w:rsidRPr="00AB5E16">
              <w:t>mail</w:t>
            </w:r>
            <w:proofErr w:type="spellEnd"/>
            <w:r w:rsidRPr="00AB5E16">
              <w:t xml:space="preserve"> (рабочий и личный), телефон (раб</w:t>
            </w:r>
            <w:r w:rsidRPr="00AB5E16">
              <w:t>о</w:t>
            </w:r>
            <w:r w:rsidRPr="00AB5E16">
              <w:t>чий, сот., дом.) участника</w:t>
            </w:r>
            <w:proofErr w:type="gramEnd"/>
          </w:p>
          <w:p w:rsidR="00593117" w:rsidRPr="00AB5E16" w:rsidRDefault="00593117" w:rsidP="00FC696B"/>
          <w:p w:rsidR="00593117" w:rsidRPr="00AB5E16" w:rsidRDefault="00593117" w:rsidP="00FC696B"/>
        </w:tc>
        <w:tc>
          <w:tcPr>
            <w:tcW w:w="5897" w:type="dxa"/>
          </w:tcPr>
          <w:p w:rsidR="00593117" w:rsidRPr="00364047" w:rsidRDefault="00593117" w:rsidP="00FC696B">
            <w:r w:rsidRPr="00364047">
              <w:t>Дружинин Виктор Александрович,</w:t>
            </w:r>
          </w:p>
          <w:p w:rsidR="00593117" w:rsidRPr="00364047" w:rsidRDefault="00593117" w:rsidP="00FC696B">
            <w:r w:rsidRPr="00364047">
              <w:t xml:space="preserve">61000, г. Киров, ул. </w:t>
            </w:r>
            <w:proofErr w:type="gramStart"/>
            <w:r w:rsidRPr="00364047">
              <w:t>Кировская</w:t>
            </w:r>
            <w:proofErr w:type="gramEnd"/>
            <w:r w:rsidRPr="00364047">
              <w:t>, д 111, кв.17</w:t>
            </w:r>
          </w:p>
          <w:p w:rsidR="00593117" w:rsidRPr="00550DA9" w:rsidRDefault="00593117" w:rsidP="00FC696B">
            <w:r w:rsidRPr="00550DA9">
              <w:rPr>
                <w:lang w:val="en-US"/>
              </w:rPr>
              <w:t>E</w:t>
            </w:r>
            <w:r w:rsidRPr="00550DA9">
              <w:t>-</w:t>
            </w:r>
            <w:r w:rsidRPr="00550DA9">
              <w:rPr>
                <w:lang w:val="en-US"/>
              </w:rPr>
              <w:t>mail</w:t>
            </w:r>
            <w:r w:rsidRPr="00550DA9">
              <w:t xml:space="preserve">: </w:t>
            </w:r>
            <w:r w:rsidRPr="00364047">
              <w:t>рабочий</w:t>
            </w:r>
            <w:r w:rsidRPr="00550DA9">
              <w:t xml:space="preserve"> –</w:t>
            </w:r>
            <w:proofErr w:type="spellStart"/>
            <w:r>
              <w:rPr>
                <w:lang w:val="en-US"/>
              </w:rPr>
              <w:t>svviktor</w:t>
            </w:r>
            <w:proofErr w:type="spellEnd"/>
            <w:r w:rsidRPr="00550DA9">
              <w:t>@</w:t>
            </w:r>
            <w:proofErr w:type="spellStart"/>
            <w:r>
              <w:rPr>
                <w:lang w:val="en-US"/>
              </w:rPr>
              <w:t>k</w:t>
            </w:r>
            <w:r w:rsidRPr="00550DA9">
              <w:rPr>
                <w:lang w:val="en-US"/>
              </w:rPr>
              <w:t>irov</w:t>
            </w:r>
            <w:proofErr w:type="spellEnd"/>
            <w:r w:rsidRPr="00550DA9">
              <w:t>.</w:t>
            </w:r>
            <w:proofErr w:type="spellStart"/>
            <w:r w:rsidRPr="00550DA9">
              <w:rPr>
                <w:lang w:val="en-US"/>
              </w:rPr>
              <w:t>ru</w:t>
            </w:r>
            <w:proofErr w:type="spellEnd"/>
            <w:r w:rsidRPr="00550DA9">
              <w:t xml:space="preserve">; </w:t>
            </w:r>
          </w:p>
          <w:p w:rsidR="00593117" w:rsidRPr="00364047" w:rsidRDefault="00593117" w:rsidP="00FC696B">
            <w:r w:rsidRPr="00364047">
              <w:t>личный –</w:t>
            </w:r>
            <w:r w:rsidRPr="00550DA9">
              <w:t xml:space="preserve"> </w:t>
            </w:r>
            <w:proofErr w:type="spellStart"/>
            <w:r>
              <w:rPr>
                <w:lang w:val="en-US"/>
              </w:rPr>
              <w:t>svet</w:t>
            </w:r>
            <w:proofErr w:type="spellEnd"/>
            <w:r w:rsidRPr="00364047">
              <w:t>@kirov.ru</w:t>
            </w:r>
          </w:p>
          <w:p w:rsidR="00593117" w:rsidRPr="00364047" w:rsidRDefault="00593117" w:rsidP="00FC696B">
            <w:proofErr w:type="spellStart"/>
            <w:r w:rsidRPr="00364047">
              <w:t>Р.т</w:t>
            </w:r>
            <w:proofErr w:type="spellEnd"/>
            <w:r w:rsidRPr="00364047">
              <w:t xml:space="preserve">. 8(322) 77-77-77; </w:t>
            </w:r>
            <w:proofErr w:type="spellStart"/>
            <w:r w:rsidRPr="00364047">
              <w:t>с.т</w:t>
            </w:r>
            <w:proofErr w:type="spellEnd"/>
            <w:r w:rsidRPr="00364047">
              <w:t xml:space="preserve">. 8-999-999-99-99 </w:t>
            </w:r>
          </w:p>
        </w:tc>
      </w:tr>
      <w:tr w:rsidR="00593117" w:rsidRPr="00AB5E16" w:rsidTr="00FC696B">
        <w:trPr>
          <w:trHeight w:val="273"/>
          <w:jc w:val="center"/>
        </w:trPr>
        <w:tc>
          <w:tcPr>
            <w:tcW w:w="4199" w:type="dxa"/>
          </w:tcPr>
          <w:p w:rsidR="00593117" w:rsidRPr="00AB5E16" w:rsidRDefault="00593117" w:rsidP="00FC696B">
            <w:r w:rsidRPr="00AB5E16">
              <w:t>Ф.И.О. Почтовый (с индексом) адрес, E-</w:t>
            </w:r>
            <w:proofErr w:type="spellStart"/>
            <w:r w:rsidRPr="00AB5E16">
              <w:t>mail</w:t>
            </w:r>
            <w:proofErr w:type="spellEnd"/>
            <w:r w:rsidRPr="00AB5E16">
              <w:t xml:space="preserve"> (рабочий и личный), телефон (сот</w:t>
            </w:r>
            <w:proofErr w:type="gramStart"/>
            <w:r w:rsidRPr="00AB5E16">
              <w:t xml:space="preserve">., </w:t>
            </w:r>
            <w:proofErr w:type="gramEnd"/>
            <w:r w:rsidRPr="00AB5E16">
              <w:t>дом.) научного руководителя.</w:t>
            </w:r>
          </w:p>
          <w:p w:rsidR="00593117" w:rsidRPr="00AB5E16" w:rsidRDefault="00593117" w:rsidP="00FC696B"/>
        </w:tc>
        <w:tc>
          <w:tcPr>
            <w:tcW w:w="5897" w:type="dxa"/>
          </w:tcPr>
          <w:p w:rsidR="00593117" w:rsidRPr="00364047" w:rsidRDefault="00593117" w:rsidP="00FC696B">
            <w:r w:rsidRPr="00364047">
              <w:t>Орлов Владимир Иванович,</w:t>
            </w:r>
          </w:p>
          <w:p w:rsidR="00593117" w:rsidRPr="00364047" w:rsidRDefault="00593117" w:rsidP="00FC696B">
            <w:r w:rsidRPr="00364047">
              <w:t xml:space="preserve">610002, г. Киров, ул. </w:t>
            </w:r>
            <w:proofErr w:type="gramStart"/>
            <w:r w:rsidRPr="00364047">
              <w:t>Кировская</w:t>
            </w:r>
            <w:proofErr w:type="gramEnd"/>
            <w:r w:rsidRPr="00364047">
              <w:t>, д 333, кв.79</w:t>
            </w:r>
          </w:p>
          <w:p w:rsidR="00593117" w:rsidRPr="00364047" w:rsidRDefault="00593117" w:rsidP="00FC696B">
            <w:r w:rsidRPr="00364047">
              <w:t>E-</w:t>
            </w:r>
            <w:proofErr w:type="spellStart"/>
            <w:r w:rsidRPr="00364047">
              <w:t>mail</w:t>
            </w:r>
            <w:proofErr w:type="spellEnd"/>
            <w:r w:rsidRPr="00364047">
              <w:t xml:space="preserve">: рабочий – 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 w:rsidRPr="00364047">
              <w:t xml:space="preserve">eco@kirov.ru; </w:t>
            </w:r>
          </w:p>
          <w:p w:rsidR="00593117" w:rsidRPr="00364047" w:rsidRDefault="00593117" w:rsidP="00FC696B">
            <w:r w:rsidRPr="00364047">
              <w:t>личный –</w:t>
            </w:r>
            <w:proofErr w:type="spellStart"/>
            <w:r>
              <w:rPr>
                <w:lang w:val="en-US"/>
              </w:rPr>
              <w:t>orlow</w:t>
            </w:r>
            <w:proofErr w:type="spellEnd"/>
            <w:r w:rsidRPr="00364047">
              <w:t>@kirov.ru</w:t>
            </w:r>
          </w:p>
          <w:p w:rsidR="00593117" w:rsidRPr="00364047" w:rsidRDefault="00593117" w:rsidP="00FC696B">
            <w:proofErr w:type="spellStart"/>
            <w:r w:rsidRPr="00364047">
              <w:t>Р.т</w:t>
            </w:r>
            <w:proofErr w:type="spellEnd"/>
            <w:r w:rsidRPr="00364047">
              <w:t xml:space="preserve">. 8(322) 55-55-55; </w:t>
            </w:r>
            <w:proofErr w:type="spellStart"/>
            <w:r w:rsidRPr="00364047">
              <w:t>с.т</w:t>
            </w:r>
            <w:proofErr w:type="spellEnd"/>
            <w:r w:rsidRPr="00364047">
              <w:t>. 8-333-333-33-33</w:t>
            </w:r>
          </w:p>
        </w:tc>
      </w:tr>
    </w:tbl>
    <w:p w:rsidR="00593117" w:rsidRPr="008E5BAA" w:rsidRDefault="00593117" w:rsidP="00593117">
      <w:pPr>
        <w:widowControl w:val="0"/>
        <w:autoSpaceDE w:val="0"/>
        <w:autoSpaceDN w:val="0"/>
        <w:adjustRightInd w:val="0"/>
        <w:ind w:firstLine="709"/>
        <w:jc w:val="both"/>
      </w:pPr>
      <w:r w:rsidRPr="008E5BAA">
        <w:t>3</w:t>
      </w:r>
      <w:r w:rsidRPr="008E5BAA">
        <w:rPr>
          <w:lang/>
        </w:rPr>
        <w:t xml:space="preserve">.5. </w:t>
      </w:r>
      <w:r w:rsidRPr="008E5BAA">
        <w:t xml:space="preserve">Требования к оформлению рукописей: редактор </w:t>
      </w:r>
      <w:r w:rsidRPr="008E5BAA">
        <w:rPr>
          <w:lang w:val="en-US"/>
        </w:rPr>
        <w:t>Word</w:t>
      </w:r>
      <w:r w:rsidRPr="008E5BAA">
        <w:t xml:space="preserve"> (97-2003); шрифт </w:t>
      </w:r>
      <w:r w:rsidRPr="008E5BAA">
        <w:rPr>
          <w:lang w:val="en-US"/>
        </w:rPr>
        <w:t>Times</w:t>
      </w:r>
      <w:r w:rsidRPr="008E5BAA">
        <w:t xml:space="preserve"> </w:t>
      </w:r>
      <w:r w:rsidRPr="008E5BAA">
        <w:rPr>
          <w:lang w:val="en-US"/>
        </w:rPr>
        <w:t>New</w:t>
      </w:r>
      <w:r w:rsidRPr="008E5BAA">
        <w:t xml:space="preserve"> </w:t>
      </w:r>
      <w:r w:rsidRPr="008E5BAA">
        <w:rPr>
          <w:lang w:val="en-US"/>
        </w:rPr>
        <w:t>Roman</w:t>
      </w:r>
      <w:r w:rsidRPr="008E5BAA">
        <w:t xml:space="preserve"> – 14; интервал полуторный; параметры страницы (формата А-4) стандартные; нумерация сносок автоматическая, постраничная; список литературы и источников (примечания) в алфавитном п</w:t>
      </w:r>
      <w:r w:rsidRPr="008E5BAA">
        <w:t>о</w:t>
      </w:r>
      <w:r w:rsidRPr="008E5BAA">
        <w:t xml:space="preserve">рядке в конце текста. Рукописи предоставляется </w:t>
      </w:r>
      <w:r>
        <w:t xml:space="preserve">в </w:t>
      </w:r>
      <w:r w:rsidRPr="008E5BAA">
        <w:t>электронном виде.</w:t>
      </w:r>
    </w:p>
    <w:p w:rsidR="00593117" w:rsidRPr="008E5BAA" w:rsidRDefault="00593117" w:rsidP="0059311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E5BAA">
        <w:t>3.6. Аннотация не должна превышать 2000 знаков с (пробелами).</w:t>
      </w:r>
    </w:p>
    <w:p w:rsidR="00593117" w:rsidRDefault="00593117" w:rsidP="00593117">
      <w:pPr>
        <w:tabs>
          <w:tab w:val="left" w:pos="709"/>
        </w:tabs>
        <w:ind w:firstLine="709"/>
        <w:jc w:val="both"/>
      </w:pPr>
      <w:r w:rsidRPr="008E5BAA">
        <w:t>3.7. В начале рукописей и аннотаций название работы, инициалы и фамилию автора (научного руководителя), наименование организации необходимо оформить по о</w:t>
      </w:r>
      <w:r w:rsidRPr="008E5BAA">
        <w:t>б</w:t>
      </w:r>
      <w:r w:rsidRPr="008E5BAA">
        <w:t>разцу.</w:t>
      </w:r>
    </w:p>
    <w:p w:rsidR="00593117" w:rsidRPr="008E5BAA" w:rsidRDefault="00593117" w:rsidP="00593117">
      <w:pPr>
        <w:jc w:val="right"/>
        <w:rPr>
          <w:i/>
        </w:rPr>
      </w:pPr>
      <w:r>
        <w:br w:type="page"/>
      </w:r>
      <w:r w:rsidRPr="008E5BAA">
        <w:rPr>
          <w:i/>
        </w:rPr>
        <w:lastRenderedPageBreak/>
        <w:t>Образец</w:t>
      </w:r>
    </w:p>
    <w:tbl>
      <w:tblPr>
        <w:tblW w:w="0" w:type="auto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7"/>
      </w:tblGrid>
      <w:tr w:rsidR="00593117" w:rsidRPr="008E5BAA" w:rsidTr="00FC696B">
        <w:trPr>
          <w:trHeight w:val="2547"/>
          <w:jc w:val="center"/>
        </w:trPr>
        <w:tc>
          <w:tcPr>
            <w:tcW w:w="10047" w:type="dxa"/>
          </w:tcPr>
          <w:p w:rsidR="00593117" w:rsidRPr="008E5BAA" w:rsidRDefault="00593117" w:rsidP="00FC696B">
            <w:pPr>
              <w:jc w:val="right"/>
              <w:rPr>
                <w:b/>
                <w:i/>
              </w:rPr>
            </w:pPr>
            <w:r w:rsidRPr="008E5BAA">
              <w:rPr>
                <w:b/>
                <w:i/>
              </w:rPr>
              <w:t>В.</w:t>
            </w:r>
            <w:r>
              <w:rPr>
                <w:b/>
                <w:i/>
              </w:rPr>
              <w:t xml:space="preserve"> А</w:t>
            </w:r>
            <w:r w:rsidRPr="008E5BAA">
              <w:rPr>
                <w:b/>
                <w:i/>
              </w:rPr>
              <w:t>. Дружинин,</w:t>
            </w:r>
          </w:p>
          <w:p w:rsidR="00593117" w:rsidRPr="008E5BAA" w:rsidRDefault="00593117" w:rsidP="00FC696B">
            <w:pPr>
              <w:jc w:val="right"/>
              <w:rPr>
                <w:i/>
              </w:rPr>
            </w:pPr>
            <w:r>
              <w:rPr>
                <w:i/>
              </w:rPr>
              <w:t>с</w:t>
            </w:r>
            <w:r w:rsidRPr="008E5BAA">
              <w:rPr>
                <w:i/>
              </w:rPr>
              <w:t>тудент</w:t>
            </w:r>
            <w:r>
              <w:rPr>
                <w:i/>
              </w:rPr>
              <w:t>,</w:t>
            </w:r>
            <w:r w:rsidRPr="008E5BAA">
              <w:rPr>
                <w:i/>
              </w:rPr>
              <w:t xml:space="preserve"> Кировск</w:t>
            </w:r>
            <w:r>
              <w:rPr>
                <w:i/>
              </w:rPr>
              <w:t>ий</w:t>
            </w:r>
            <w:r w:rsidRPr="008E5BAA">
              <w:rPr>
                <w:i/>
              </w:rPr>
              <w:t xml:space="preserve"> филиал Российской академии народного хозяйства </w:t>
            </w:r>
          </w:p>
          <w:p w:rsidR="00593117" w:rsidRPr="008E5BAA" w:rsidRDefault="00593117" w:rsidP="00FC696B">
            <w:pPr>
              <w:jc w:val="right"/>
              <w:rPr>
                <w:i/>
              </w:rPr>
            </w:pPr>
            <w:r w:rsidRPr="008E5BAA">
              <w:rPr>
                <w:i/>
              </w:rPr>
              <w:t>и государственной службы при Президенте Российской Ф</w:t>
            </w:r>
            <w:r w:rsidRPr="008E5BAA">
              <w:rPr>
                <w:i/>
              </w:rPr>
              <w:t>е</w:t>
            </w:r>
            <w:r w:rsidRPr="008E5BAA">
              <w:rPr>
                <w:i/>
              </w:rPr>
              <w:t>дерации</w:t>
            </w:r>
          </w:p>
          <w:p w:rsidR="00593117" w:rsidRPr="008E5BAA" w:rsidRDefault="00593117" w:rsidP="00FC696B">
            <w:pPr>
              <w:jc w:val="right"/>
              <w:rPr>
                <w:i/>
              </w:rPr>
            </w:pPr>
            <w:proofErr w:type="gramStart"/>
            <w:r w:rsidRPr="008E5BAA">
              <w:rPr>
                <w:i/>
              </w:rPr>
              <w:t>(научный руководитель:</w:t>
            </w:r>
            <w:proofErr w:type="gramEnd"/>
            <w:r w:rsidRPr="008E5BAA">
              <w:rPr>
                <w:i/>
              </w:rPr>
              <w:t xml:space="preserve"> </w:t>
            </w:r>
            <w:r>
              <w:rPr>
                <w:i/>
              </w:rPr>
              <w:t>В. И. Орлов</w:t>
            </w:r>
            <w:r w:rsidRPr="008E5BAA">
              <w:rPr>
                <w:i/>
              </w:rPr>
              <w:t xml:space="preserve">, кандидат исторических наук, </w:t>
            </w:r>
          </w:p>
          <w:p w:rsidR="00593117" w:rsidRPr="008E5BAA" w:rsidRDefault="00593117" w:rsidP="00FC696B">
            <w:pPr>
              <w:jc w:val="right"/>
              <w:rPr>
                <w:i/>
              </w:rPr>
            </w:pPr>
            <w:r w:rsidRPr="008E5BAA">
              <w:rPr>
                <w:i/>
              </w:rPr>
              <w:t>доцент КФ РАНХ и ГС), г. Киров</w:t>
            </w:r>
          </w:p>
          <w:p w:rsidR="00593117" w:rsidRPr="008E5BAA" w:rsidRDefault="00593117" w:rsidP="00FC696B">
            <w:pPr>
              <w:rPr>
                <w:i/>
              </w:rPr>
            </w:pPr>
          </w:p>
          <w:p w:rsidR="00593117" w:rsidRPr="00593117" w:rsidRDefault="00593117" w:rsidP="00FC696B">
            <w:pPr>
              <w:widowControl w:val="0"/>
              <w:jc w:val="center"/>
              <w:rPr>
                <w:b/>
              </w:rPr>
            </w:pPr>
            <w:r w:rsidRPr="008E5BAA">
              <w:rPr>
                <w:b/>
              </w:rPr>
              <w:t>ТРАДИЦИОННЫЕ РЕЛИГИИ В РОССИИ</w:t>
            </w:r>
            <w:r w:rsidRPr="0001765A">
              <w:rPr>
                <w:b/>
              </w:rPr>
              <w:t xml:space="preserve"> </w:t>
            </w:r>
            <w:r w:rsidRPr="008E5BAA">
              <w:rPr>
                <w:b/>
              </w:rPr>
              <w:t>ПРОТИВ ЭКСТРЕМИЗМА:</w:t>
            </w:r>
          </w:p>
          <w:p w:rsidR="00593117" w:rsidRPr="0001765A" w:rsidRDefault="00593117" w:rsidP="00FC696B">
            <w:pPr>
              <w:widowControl w:val="0"/>
              <w:jc w:val="center"/>
              <w:rPr>
                <w:b/>
              </w:rPr>
            </w:pPr>
            <w:r w:rsidRPr="008E5BAA">
              <w:rPr>
                <w:b/>
              </w:rPr>
              <w:t>ОПЫТ ВЕР</w:t>
            </w:r>
            <w:r w:rsidRPr="008E5BAA">
              <w:rPr>
                <w:b/>
              </w:rPr>
              <w:t>О</w:t>
            </w:r>
            <w:r w:rsidRPr="008E5BAA">
              <w:rPr>
                <w:b/>
              </w:rPr>
              <w:t>УЧЕНИЯ И СОВРЕМЕННЫЙ</w:t>
            </w:r>
            <w:r w:rsidRPr="0001765A">
              <w:rPr>
                <w:b/>
              </w:rPr>
              <w:t xml:space="preserve"> </w:t>
            </w:r>
          </w:p>
          <w:p w:rsidR="00593117" w:rsidRDefault="00593117" w:rsidP="00FC696B">
            <w:pPr>
              <w:jc w:val="center"/>
              <w:rPr>
                <w:b/>
                <w:i/>
              </w:rPr>
            </w:pPr>
            <w:r w:rsidRPr="008E5BAA">
              <w:rPr>
                <w:b/>
              </w:rPr>
              <w:t>ВЗГЛЯД НА РАДИКАЛЬНЫЕ ЯВЛЕНИЯ В О</w:t>
            </w:r>
            <w:r w:rsidRPr="008E5BAA">
              <w:rPr>
                <w:b/>
              </w:rPr>
              <w:t>Б</w:t>
            </w:r>
            <w:r w:rsidRPr="008E5BAA">
              <w:rPr>
                <w:b/>
              </w:rPr>
              <w:t>ЩЕСТВЕ</w:t>
            </w:r>
          </w:p>
          <w:p w:rsidR="00593117" w:rsidRPr="008E5BAA" w:rsidRDefault="00593117" w:rsidP="00FC696B">
            <w:pPr>
              <w:widowControl w:val="0"/>
              <w:jc w:val="center"/>
              <w:rPr>
                <w:i/>
              </w:rPr>
            </w:pPr>
            <w:r w:rsidRPr="00F51E76">
              <w:t>(</w:t>
            </w:r>
            <w:r>
              <w:t xml:space="preserve">указать вид работы, например, научная статья, </w:t>
            </w:r>
            <w:r w:rsidRPr="00F51E76">
              <w:t xml:space="preserve">буклет, презентация, </w:t>
            </w:r>
            <w:r>
              <w:t xml:space="preserve">социальный </w:t>
            </w:r>
            <w:r w:rsidRPr="00F51E76">
              <w:t>виде</w:t>
            </w:r>
            <w:r w:rsidRPr="00F51E76">
              <w:t>о</w:t>
            </w:r>
            <w:r w:rsidRPr="00F51E76">
              <w:t>ролик)</w:t>
            </w:r>
          </w:p>
        </w:tc>
      </w:tr>
    </w:tbl>
    <w:p w:rsidR="00593117" w:rsidRPr="008E5BAA" w:rsidRDefault="00593117" w:rsidP="00593117">
      <w:pPr>
        <w:ind w:firstLine="720"/>
        <w:jc w:val="center"/>
        <w:rPr>
          <w:b/>
          <w:lang/>
        </w:rPr>
      </w:pPr>
      <w:r w:rsidRPr="008E5BAA">
        <w:rPr>
          <w:b/>
          <w:lang/>
        </w:rPr>
        <w:t>4. Подведение итогов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>4.1. Работа оценивается конкурсной комиссией путём принятия коллективного  р</w:t>
      </w:r>
      <w:r w:rsidRPr="008E5BAA">
        <w:rPr>
          <w:lang/>
        </w:rPr>
        <w:t>е</w:t>
      </w:r>
      <w:r w:rsidRPr="008E5BAA">
        <w:rPr>
          <w:lang/>
        </w:rPr>
        <w:t>шения.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>4.2. Представленные на конкурс материалы не возвращаются, рецензии не выд</w:t>
      </w:r>
      <w:r w:rsidRPr="008E5BAA">
        <w:rPr>
          <w:lang/>
        </w:rPr>
        <w:t>а</w:t>
      </w:r>
      <w:r w:rsidRPr="008E5BAA">
        <w:rPr>
          <w:lang/>
        </w:rPr>
        <w:t xml:space="preserve">ются. 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b/>
          <w:i/>
          <w:lang/>
        </w:rPr>
      </w:pPr>
      <w:r w:rsidRPr="008E5BAA">
        <w:rPr>
          <w:lang/>
        </w:rPr>
        <w:t xml:space="preserve">4.3. </w:t>
      </w:r>
      <w:r w:rsidRPr="008E5BAA">
        <w:rPr>
          <w:b/>
          <w:i/>
          <w:lang/>
        </w:rPr>
        <w:t>Критерии оценок</w:t>
      </w:r>
      <w:r w:rsidRPr="008E5BAA">
        <w:rPr>
          <w:i/>
          <w:lang/>
        </w:rPr>
        <w:t>:</w:t>
      </w:r>
    </w:p>
    <w:p w:rsidR="00593117" w:rsidRPr="008E5BAA" w:rsidRDefault="00593117" w:rsidP="00593117">
      <w:pPr>
        <w:jc w:val="both"/>
      </w:pPr>
      <w:r w:rsidRPr="008E5BAA">
        <w:t>4.3.1. Актуальность и практическая значимость работы. Соответствие направленности р</w:t>
      </w:r>
      <w:r w:rsidRPr="008E5BAA">
        <w:t>а</w:t>
      </w:r>
      <w:r w:rsidRPr="008E5BAA">
        <w:t xml:space="preserve">боты с целями и задачами конкурса – от 0 до 3 баллов. </w:t>
      </w:r>
    </w:p>
    <w:p w:rsidR="00593117" w:rsidRPr="008E5BAA" w:rsidRDefault="00593117" w:rsidP="00593117">
      <w:pPr>
        <w:jc w:val="both"/>
      </w:pPr>
      <w:r w:rsidRPr="008E5BAA">
        <w:t>4.3.2. Творческий подход и оригинальность – от 0 до 3 баллов.</w:t>
      </w:r>
    </w:p>
    <w:p w:rsidR="00593117" w:rsidRPr="008E5BAA" w:rsidRDefault="00593117" w:rsidP="00593117">
      <w:pPr>
        <w:jc w:val="both"/>
      </w:pPr>
      <w:r w:rsidRPr="008E5BAA">
        <w:t xml:space="preserve">4.3.3. Наличие наглядных материалов, </w:t>
      </w:r>
      <w:proofErr w:type="spellStart"/>
      <w:r w:rsidRPr="008E5BAA">
        <w:t>медиапрезентаций</w:t>
      </w:r>
      <w:proofErr w:type="spellEnd"/>
      <w:r w:rsidRPr="008E5BAA">
        <w:t xml:space="preserve"> и т.д. – от 0 до 3 ба</w:t>
      </w:r>
      <w:r w:rsidRPr="008E5BAA">
        <w:t>л</w:t>
      </w:r>
      <w:r w:rsidRPr="008E5BAA">
        <w:t>лов.</w:t>
      </w:r>
    </w:p>
    <w:p w:rsidR="00593117" w:rsidRPr="008E5BAA" w:rsidRDefault="00593117" w:rsidP="00593117">
      <w:pPr>
        <w:jc w:val="both"/>
      </w:pPr>
      <w:r w:rsidRPr="008E5BAA">
        <w:t>4.3.4. Научность (полнота раскрытия темы, научно-понятийный аппарат, обоснованность утверждений, аргументированность выводов, репрезентативность и оформление источн</w:t>
      </w:r>
      <w:r w:rsidRPr="008E5BAA">
        <w:t>и</w:t>
      </w:r>
      <w:r w:rsidRPr="008E5BAA">
        <w:t xml:space="preserve">ков и т.д.) – от 0 до 5 баллов. </w:t>
      </w:r>
    </w:p>
    <w:p w:rsidR="00593117" w:rsidRPr="008E5BAA" w:rsidRDefault="00593117" w:rsidP="00593117">
      <w:pPr>
        <w:jc w:val="both"/>
      </w:pPr>
      <w:r w:rsidRPr="008E5BAA">
        <w:t>4.3.5. Практическая апробация работы (в случае если вместе с работой представлена полная видеозапись проведённого мероприятия с использованием поданных на конкурс матери</w:t>
      </w:r>
      <w:r w:rsidRPr="008E5BAA">
        <w:t>а</w:t>
      </w:r>
      <w:r w:rsidRPr="008E5BAA">
        <w:t xml:space="preserve">лов) – от 0 до 5 баллов. </w:t>
      </w:r>
      <w:proofErr w:type="gramStart"/>
      <w:r w:rsidRPr="008E5BAA">
        <w:t xml:space="preserve">Например, </w:t>
      </w:r>
      <w:proofErr w:type="spellStart"/>
      <w:r w:rsidRPr="008E5BAA">
        <w:t>м.б</w:t>
      </w:r>
      <w:proofErr w:type="spellEnd"/>
      <w:r w:rsidRPr="008E5BAA">
        <w:t>. организованы: выставки; обсуждения социального плаката или книги; проведены тренинги, дебаты, клас</w:t>
      </w:r>
      <w:r w:rsidRPr="008E5BAA">
        <w:t>с</w:t>
      </w:r>
      <w:r w:rsidRPr="008E5BAA">
        <w:t xml:space="preserve">ные часы и т.д. </w:t>
      </w:r>
      <w:proofErr w:type="gramEnd"/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 xml:space="preserve">4.4. Работы (за исключением случаев специально указанных в пункте 3.2.) оцениваются в соответствии с их видами и категориями участников: 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 xml:space="preserve">1) молодёжь (от 14 до 17 лет, от 18 до 22 лет, от 23 до 30 лет); 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>2) педагогические и научные кадры, специалисты, работающие с м</w:t>
      </w:r>
      <w:r w:rsidRPr="008E5BAA">
        <w:rPr>
          <w:lang/>
        </w:rPr>
        <w:t>о</w:t>
      </w:r>
      <w:r w:rsidRPr="008E5BAA">
        <w:rPr>
          <w:lang/>
        </w:rPr>
        <w:t xml:space="preserve">лодёжью. 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 xml:space="preserve">4.5. Победители награждаются дипломами. Конкурсанты поощряются дипломом лауреата или получают сертификат об участии. </w:t>
      </w:r>
    </w:p>
    <w:p w:rsidR="00593117" w:rsidRPr="00593117" w:rsidRDefault="00593117" w:rsidP="00593117">
      <w:pPr>
        <w:tabs>
          <w:tab w:val="left" w:pos="1260"/>
        </w:tabs>
        <w:ind w:firstLine="720"/>
        <w:jc w:val="both"/>
        <w:rPr>
          <w:lang/>
        </w:rPr>
      </w:pPr>
      <w:r w:rsidRPr="008E5BAA">
        <w:rPr>
          <w:lang/>
        </w:rPr>
        <w:t>4.6. Участники конкурса приглашаются к публикации заявленных на конкурс материалов в сборнике: «Вопросы социализации, воспитания, образования детей и молодёжи». Контакты для справок: Поляков Алексей Геннадьевич, т. 8-912-332-10-07, e-</w:t>
      </w:r>
      <w:proofErr w:type="spellStart"/>
      <w:r w:rsidRPr="008E5BAA">
        <w:rPr>
          <w:lang/>
        </w:rPr>
        <w:t>mail</w:t>
      </w:r>
      <w:proofErr w:type="spellEnd"/>
      <w:r w:rsidRPr="008E5BAA">
        <w:rPr>
          <w:lang/>
        </w:rPr>
        <w:t xml:space="preserve">: </w:t>
      </w:r>
      <w:proofErr w:type="spellStart"/>
      <w:r w:rsidRPr="008E5BAA">
        <w:rPr>
          <w:rStyle w:val="a3"/>
          <w:color w:val="auto"/>
          <w:u w:val="none"/>
          <w:lang w:val="en-US"/>
        </w:rPr>
        <w:t>sv</w:t>
      </w:r>
      <w:proofErr w:type="spellEnd"/>
      <w:r w:rsidRPr="008E5BAA">
        <w:rPr>
          <w:rStyle w:val="a3"/>
          <w:color w:val="auto"/>
          <w:u w:val="none"/>
        </w:rPr>
        <w:t>010206@</w:t>
      </w:r>
      <w:proofErr w:type="spellStart"/>
      <w:r w:rsidRPr="008E5BAA">
        <w:rPr>
          <w:rStyle w:val="a3"/>
          <w:color w:val="auto"/>
          <w:u w:val="none"/>
          <w:lang w:val="en-US"/>
        </w:rPr>
        <w:t>gmail</w:t>
      </w:r>
      <w:proofErr w:type="spellEnd"/>
      <w:r w:rsidRPr="008E5BAA">
        <w:rPr>
          <w:rStyle w:val="a3"/>
          <w:color w:val="auto"/>
          <w:u w:val="none"/>
        </w:rPr>
        <w:t>.</w:t>
      </w:r>
      <w:r w:rsidRPr="008E5BAA">
        <w:rPr>
          <w:rStyle w:val="a3"/>
          <w:color w:val="auto"/>
          <w:u w:val="none"/>
          <w:lang w:val="en-US"/>
        </w:rPr>
        <w:t>com</w:t>
      </w:r>
    </w:p>
    <w:p w:rsidR="00593117" w:rsidRPr="008E5BAA" w:rsidRDefault="00593117" w:rsidP="00593117">
      <w:pPr>
        <w:tabs>
          <w:tab w:val="left" w:pos="1260"/>
        </w:tabs>
        <w:ind w:firstLine="720"/>
        <w:jc w:val="both"/>
        <w:rPr>
          <w:b/>
          <w:i/>
        </w:rPr>
      </w:pPr>
    </w:p>
    <w:p w:rsidR="00593117" w:rsidRPr="00A61752" w:rsidRDefault="00593117" w:rsidP="00593117">
      <w:pPr>
        <w:tabs>
          <w:tab w:val="left" w:pos="1260"/>
        </w:tabs>
        <w:jc w:val="center"/>
        <w:rPr>
          <w:b/>
          <w:sz w:val="22"/>
          <w:szCs w:val="22"/>
        </w:rPr>
      </w:pPr>
      <w:r w:rsidRPr="00A61752">
        <w:rPr>
          <w:b/>
          <w:sz w:val="22"/>
          <w:szCs w:val="22"/>
        </w:rPr>
        <w:t>5. Условия участия</w:t>
      </w:r>
    </w:p>
    <w:p w:rsidR="00593117" w:rsidRPr="0001765A" w:rsidRDefault="00593117" w:rsidP="00593117">
      <w:pPr>
        <w:widowControl w:val="0"/>
        <w:ind w:firstLine="709"/>
        <w:jc w:val="both"/>
        <w:rPr>
          <w:sz w:val="22"/>
          <w:szCs w:val="22"/>
        </w:rPr>
      </w:pPr>
      <w:r w:rsidRPr="00A61752">
        <w:rPr>
          <w:sz w:val="22"/>
          <w:szCs w:val="22"/>
        </w:rPr>
        <w:t>Организационный взнос для участия в конкурсе</w:t>
      </w:r>
      <w:r w:rsidRPr="0001765A">
        <w:rPr>
          <w:sz w:val="22"/>
          <w:szCs w:val="22"/>
        </w:rPr>
        <w:t xml:space="preserve"> – 500 рублей. Копию квитанции необходимо отпр</w:t>
      </w:r>
      <w:r w:rsidRPr="0001765A">
        <w:rPr>
          <w:sz w:val="22"/>
          <w:szCs w:val="22"/>
        </w:rPr>
        <w:t>а</w:t>
      </w:r>
      <w:r w:rsidRPr="0001765A">
        <w:rPr>
          <w:sz w:val="22"/>
          <w:szCs w:val="22"/>
        </w:rPr>
        <w:t xml:space="preserve">вить одновременно с работой по </w:t>
      </w:r>
      <w:r w:rsidRPr="0001765A">
        <w:rPr>
          <w:sz w:val="22"/>
          <w:szCs w:val="22"/>
          <w:lang w:val="en-US"/>
        </w:rPr>
        <w:t>e</w:t>
      </w:r>
      <w:r w:rsidRPr="0001765A">
        <w:rPr>
          <w:sz w:val="22"/>
          <w:szCs w:val="22"/>
        </w:rPr>
        <w:t>-</w:t>
      </w:r>
      <w:r w:rsidRPr="0001765A">
        <w:rPr>
          <w:sz w:val="22"/>
          <w:szCs w:val="22"/>
          <w:lang w:val="en-US"/>
        </w:rPr>
        <w:t>mail</w:t>
      </w:r>
      <w:r w:rsidRPr="0001765A">
        <w:rPr>
          <w:sz w:val="22"/>
          <w:szCs w:val="22"/>
        </w:rPr>
        <w:t xml:space="preserve">: </w:t>
      </w:r>
      <w:hyperlink r:id="rId7" w:history="1">
        <w:r w:rsidRPr="0001765A">
          <w:rPr>
            <w:rStyle w:val="a3"/>
            <w:sz w:val="22"/>
            <w:szCs w:val="22"/>
            <w:lang w:val="en-US"/>
          </w:rPr>
          <w:t>sv</w:t>
        </w:r>
        <w:r w:rsidRPr="0001765A">
          <w:rPr>
            <w:rStyle w:val="a3"/>
            <w:sz w:val="22"/>
            <w:szCs w:val="22"/>
          </w:rPr>
          <w:t>010206@</w:t>
        </w:r>
        <w:r w:rsidRPr="0001765A">
          <w:rPr>
            <w:rStyle w:val="a3"/>
            <w:sz w:val="22"/>
            <w:szCs w:val="22"/>
            <w:lang w:val="en-US"/>
          </w:rPr>
          <w:t>gmail</w:t>
        </w:r>
        <w:r w:rsidRPr="0001765A">
          <w:rPr>
            <w:rStyle w:val="a3"/>
            <w:sz w:val="22"/>
            <w:szCs w:val="22"/>
          </w:rPr>
          <w:t>.</w:t>
        </w:r>
        <w:r w:rsidRPr="0001765A">
          <w:rPr>
            <w:rStyle w:val="a3"/>
            <w:sz w:val="22"/>
            <w:szCs w:val="22"/>
            <w:lang w:val="en-US"/>
          </w:rPr>
          <w:t>com</w:t>
        </w:r>
      </w:hyperlink>
      <w:r w:rsidRPr="0001765A">
        <w:rPr>
          <w:sz w:val="22"/>
          <w:szCs w:val="22"/>
        </w:rPr>
        <w:t>.</w:t>
      </w:r>
    </w:p>
    <w:p w:rsidR="00593117" w:rsidRPr="0001765A" w:rsidRDefault="00593117" w:rsidP="00593117">
      <w:pPr>
        <w:tabs>
          <w:tab w:val="left" w:pos="720"/>
        </w:tabs>
        <w:ind w:firstLine="709"/>
        <w:jc w:val="center"/>
        <w:rPr>
          <w:b/>
          <w:sz w:val="22"/>
          <w:szCs w:val="22"/>
        </w:rPr>
      </w:pPr>
      <w:r w:rsidRPr="0001765A">
        <w:rPr>
          <w:b/>
          <w:sz w:val="22"/>
          <w:szCs w:val="22"/>
        </w:rPr>
        <w:t xml:space="preserve">Платежные реквизиты для перечисления организационного взноса 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>Общество с ограниченной ответственностью «</w:t>
      </w:r>
      <w:proofErr w:type="spellStart"/>
      <w:r w:rsidRPr="0001765A">
        <w:rPr>
          <w:spacing w:val="-2"/>
          <w:sz w:val="22"/>
          <w:szCs w:val="22"/>
        </w:rPr>
        <w:t>Лобань</w:t>
      </w:r>
      <w:proofErr w:type="spellEnd"/>
      <w:r w:rsidRPr="0001765A">
        <w:rPr>
          <w:spacing w:val="-2"/>
          <w:sz w:val="22"/>
          <w:szCs w:val="22"/>
        </w:rPr>
        <w:t>»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 xml:space="preserve">Юридический адрес: 610000, г. Киров, ул. </w:t>
      </w:r>
      <w:proofErr w:type="gramStart"/>
      <w:r w:rsidRPr="0001765A">
        <w:rPr>
          <w:spacing w:val="-2"/>
          <w:sz w:val="22"/>
          <w:szCs w:val="22"/>
        </w:rPr>
        <w:t>Казанская</w:t>
      </w:r>
      <w:proofErr w:type="gramEnd"/>
      <w:r w:rsidRPr="0001765A">
        <w:rPr>
          <w:spacing w:val="-2"/>
          <w:sz w:val="22"/>
          <w:szCs w:val="22"/>
        </w:rPr>
        <w:t>,50а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 xml:space="preserve">Почтовый адрес: 610000, г. Киров, ул. </w:t>
      </w:r>
      <w:proofErr w:type="gramStart"/>
      <w:r w:rsidRPr="0001765A">
        <w:rPr>
          <w:spacing w:val="-2"/>
          <w:sz w:val="22"/>
          <w:szCs w:val="22"/>
        </w:rPr>
        <w:t>Московская</w:t>
      </w:r>
      <w:proofErr w:type="gramEnd"/>
      <w:r w:rsidRPr="0001765A">
        <w:rPr>
          <w:spacing w:val="-2"/>
          <w:sz w:val="22"/>
          <w:szCs w:val="22"/>
        </w:rPr>
        <w:t>,52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>ИНН 4345180400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>КПП 434501001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proofErr w:type="gramStart"/>
      <w:r w:rsidRPr="0001765A">
        <w:rPr>
          <w:spacing w:val="-2"/>
          <w:sz w:val="22"/>
          <w:szCs w:val="22"/>
        </w:rPr>
        <w:t>Р</w:t>
      </w:r>
      <w:proofErr w:type="gramEnd"/>
      <w:r w:rsidRPr="0001765A">
        <w:rPr>
          <w:spacing w:val="-2"/>
          <w:sz w:val="22"/>
          <w:szCs w:val="22"/>
        </w:rPr>
        <w:t>/счёт № 40702810000130009675</w:t>
      </w:r>
      <w:r>
        <w:rPr>
          <w:spacing w:val="-2"/>
          <w:sz w:val="22"/>
          <w:szCs w:val="22"/>
        </w:rPr>
        <w:t xml:space="preserve"> </w:t>
      </w:r>
      <w:r w:rsidRPr="0001765A">
        <w:rPr>
          <w:spacing w:val="-2"/>
          <w:sz w:val="22"/>
          <w:szCs w:val="22"/>
        </w:rPr>
        <w:t>в АО КБ «Хлынов» г. Киров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>БИК 043304711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proofErr w:type="gramStart"/>
      <w:r w:rsidRPr="0001765A">
        <w:rPr>
          <w:spacing w:val="-2"/>
          <w:sz w:val="22"/>
          <w:szCs w:val="22"/>
        </w:rPr>
        <w:t>Кор/счёт</w:t>
      </w:r>
      <w:proofErr w:type="gramEnd"/>
      <w:r w:rsidRPr="0001765A">
        <w:rPr>
          <w:spacing w:val="-2"/>
          <w:sz w:val="22"/>
          <w:szCs w:val="22"/>
        </w:rPr>
        <w:t xml:space="preserve"> № 30101810100000000711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 xml:space="preserve">Тел./факс: (8332) 222-086.  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hyperlink r:id="rId8" w:history="1">
        <w:r w:rsidRPr="0001765A">
          <w:rPr>
            <w:spacing w:val="-2"/>
            <w:sz w:val="22"/>
            <w:szCs w:val="22"/>
          </w:rPr>
          <w:t>ОООVESY@yandex.ru</w:t>
        </w:r>
      </w:hyperlink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>ОГРН 1074345024423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 xml:space="preserve">Директор </w:t>
      </w:r>
      <w:proofErr w:type="spellStart"/>
      <w:r w:rsidRPr="0001765A">
        <w:rPr>
          <w:spacing w:val="-2"/>
          <w:sz w:val="22"/>
          <w:szCs w:val="22"/>
        </w:rPr>
        <w:t>Масальцев</w:t>
      </w:r>
      <w:proofErr w:type="spellEnd"/>
      <w:r w:rsidRPr="0001765A">
        <w:rPr>
          <w:spacing w:val="-2"/>
          <w:sz w:val="22"/>
          <w:szCs w:val="22"/>
        </w:rPr>
        <w:t xml:space="preserve"> Тимофей Ефимович; (на основании Устава); (без НДС)</w:t>
      </w:r>
    </w:p>
    <w:p w:rsidR="00593117" w:rsidRPr="0001765A" w:rsidRDefault="00593117" w:rsidP="00593117">
      <w:pPr>
        <w:rPr>
          <w:spacing w:val="-2"/>
          <w:sz w:val="22"/>
          <w:szCs w:val="22"/>
        </w:rPr>
      </w:pPr>
      <w:r w:rsidRPr="0001765A">
        <w:rPr>
          <w:spacing w:val="-2"/>
          <w:sz w:val="22"/>
          <w:szCs w:val="22"/>
        </w:rPr>
        <w:t>В графе «назначение платежа» указать: Орг. взнос за участие в конкурсе «Молодёжь п</w:t>
      </w:r>
      <w:r w:rsidRPr="00E02BFF">
        <w:rPr>
          <w:spacing w:val="-2"/>
          <w:sz w:val="22"/>
          <w:szCs w:val="22"/>
        </w:rPr>
        <w:t>-</w:t>
      </w:r>
      <w:r>
        <w:rPr>
          <w:spacing w:val="-2"/>
          <w:sz w:val="22"/>
          <w:szCs w:val="22"/>
        </w:rPr>
        <w:t>в</w:t>
      </w:r>
      <w:r w:rsidRPr="0001765A">
        <w:rPr>
          <w:spacing w:val="-2"/>
          <w:sz w:val="22"/>
          <w:szCs w:val="22"/>
        </w:rPr>
        <w:t xml:space="preserve"> экстремизма</w:t>
      </w:r>
      <w:r>
        <w:rPr>
          <w:spacing w:val="-2"/>
          <w:sz w:val="22"/>
          <w:szCs w:val="22"/>
        </w:rPr>
        <w:t>-</w:t>
      </w:r>
      <w:r w:rsidRPr="0001765A">
        <w:rPr>
          <w:spacing w:val="-2"/>
          <w:sz w:val="22"/>
          <w:szCs w:val="22"/>
        </w:rPr>
        <w:t>2017»</w:t>
      </w:r>
    </w:p>
    <w:p w:rsidR="003532B9" w:rsidRDefault="003532B9"/>
    <w:sectPr w:rsidR="003532B9" w:rsidSect="00FD5D9F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D9" w:rsidRDefault="00593117" w:rsidP="00B86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79D9" w:rsidRDefault="005931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D9" w:rsidRDefault="00593117" w:rsidP="00B86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979D9" w:rsidRDefault="0059311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76DA9"/>
    <w:multiLevelType w:val="hybridMultilevel"/>
    <w:tmpl w:val="BD88AA78"/>
    <w:lvl w:ilvl="0" w:tplc="7AFC8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17"/>
    <w:rsid w:val="003532B9"/>
    <w:rsid w:val="005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3117"/>
    <w:rPr>
      <w:color w:val="0000FF"/>
      <w:u w:val="single"/>
    </w:rPr>
  </w:style>
  <w:style w:type="paragraph" w:styleId="a4">
    <w:name w:val="footer"/>
    <w:basedOn w:val="a"/>
    <w:link w:val="a5"/>
    <w:rsid w:val="005931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3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3117"/>
    <w:rPr>
      <w:color w:val="0000FF"/>
      <w:u w:val="single"/>
    </w:rPr>
  </w:style>
  <w:style w:type="paragraph" w:styleId="a4">
    <w:name w:val="footer"/>
    <w:basedOn w:val="a"/>
    <w:link w:val="a5"/>
    <w:rsid w:val="005931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3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4;&#1054;&#1054;VES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01020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010206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Мезенева Людмила Александровна</dc:creator>
  <cp:lastModifiedBy>Мезенева Людмила Александровна</cp:lastModifiedBy>
  <cp:revision>1</cp:revision>
  <dcterms:created xsi:type="dcterms:W3CDTF">2017-10-30T08:51:00Z</dcterms:created>
  <dcterms:modified xsi:type="dcterms:W3CDTF">2017-10-30T08:52:00Z</dcterms:modified>
</cp:coreProperties>
</file>