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3E" w:rsidRPr="00180F9D" w:rsidRDefault="00E4193E" w:rsidP="00E4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F9D">
        <w:rPr>
          <w:rFonts w:ascii="Times New Roman" w:hAnsi="Times New Roman"/>
          <w:b/>
          <w:sz w:val="28"/>
          <w:szCs w:val="28"/>
        </w:rPr>
        <w:t xml:space="preserve">Научно-методический </w:t>
      </w:r>
      <w:bookmarkStart w:id="0" w:name="_GoBack"/>
      <w:r w:rsidRPr="00180F9D">
        <w:rPr>
          <w:rFonts w:ascii="Times New Roman" w:hAnsi="Times New Roman"/>
          <w:b/>
          <w:sz w:val="28"/>
          <w:szCs w:val="28"/>
        </w:rPr>
        <w:t>семинар «Специальные образовательные условия как гарантия качества инклюзивного образования»</w:t>
      </w:r>
      <w:bookmarkEnd w:id="0"/>
    </w:p>
    <w:p w:rsidR="00E4193E" w:rsidRPr="00180F9D" w:rsidRDefault="00E4193E" w:rsidP="00E419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193E" w:rsidRPr="00180F9D" w:rsidRDefault="00E4193E" w:rsidP="00E41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22"/>
        <w:gridCol w:w="310"/>
        <w:gridCol w:w="5849"/>
      </w:tblGrid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24 марта 2015 г.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выступления по теме семинара представителей отдела специального образования и социальной защиты детей и подростков департамента образования Кировской области, выступления преподавателей кафедры специального (коррекционного) образования, представление опыта работы БОО по заявленной теме, круглый стол, подведение итогов семинара, вручение сертификатов участников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 xml:space="preserve">ИРО Кировской области, </w:t>
            </w:r>
            <w:proofErr w:type="spellStart"/>
            <w:r w:rsidRPr="00180F9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80F9D">
              <w:rPr>
                <w:rFonts w:ascii="Times New Roman" w:hAnsi="Times New Roman"/>
                <w:sz w:val="28"/>
                <w:szCs w:val="28"/>
              </w:rPr>
              <w:t>. 301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с 10.00-13.00 час.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F9D">
              <w:rPr>
                <w:rFonts w:ascii="Times New Roman" w:hAnsi="Times New Roman"/>
                <w:bCs/>
                <w:sz w:val="28"/>
                <w:szCs w:val="28"/>
              </w:rPr>
              <w:t>обсуждение теоретических и организационных аспектов создания специальных образовательных условий для детей с ОВЗ в образовательной организации как гарантии качества инклюзивного образования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 xml:space="preserve">руководители и педагоги образовательных организаций г. </w:t>
            </w:r>
            <w:proofErr w:type="gramStart"/>
            <w:r w:rsidRPr="00180F9D">
              <w:rPr>
                <w:rFonts w:ascii="Times New Roman" w:hAnsi="Times New Roman"/>
                <w:sz w:val="28"/>
                <w:szCs w:val="28"/>
              </w:rPr>
              <w:t>Кирова  и</w:t>
            </w:r>
            <w:proofErr w:type="gramEnd"/>
            <w:r w:rsidRPr="00180F9D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0F9D">
              <w:rPr>
                <w:rFonts w:ascii="Times New Roman" w:hAnsi="Times New Roman"/>
                <w:sz w:val="28"/>
                <w:szCs w:val="28"/>
              </w:rPr>
              <w:t>Ответственный  за</w:t>
            </w:r>
            <w:proofErr w:type="gramEnd"/>
            <w:r w:rsidRPr="00180F9D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кафедра специального (коррекционного) образования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Контактные телефоны, ответственные лица, их должности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 xml:space="preserve">(88332) 53-44-40, </w:t>
            </w:r>
            <w:proofErr w:type="spellStart"/>
            <w:r w:rsidRPr="00180F9D">
              <w:rPr>
                <w:rFonts w:ascii="Times New Roman" w:hAnsi="Times New Roman"/>
                <w:sz w:val="28"/>
                <w:szCs w:val="28"/>
              </w:rPr>
              <w:t>Крестинина</w:t>
            </w:r>
            <w:proofErr w:type="spellEnd"/>
            <w:r w:rsidRPr="00180F9D">
              <w:rPr>
                <w:rFonts w:ascii="Times New Roman" w:hAnsi="Times New Roman"/>
                <w:sz w:val="28"/>
                <w:szCs w:val="28"/>
              </w:rPr>
              <w:t xml:space="preserve"> Ирина Алексеевна, зав. кафедрой специального (коррекционного) образования; </w:t>
            </w:r>
            <w:proofErr w:type="spellStart"/>
            <w:r w:rsidRPr="00180F9D">
              <w:rPr>
                <w:rFonts w:ascii="Times New Roman" w:hAnsi="Times New Roman"/>
                <w:sz w:val="28"/>
                <w:szCs w:val="28"/>
              </w:rPr>
              <w:t>Халезова</w:t>
            </w:r>
            <w:proofErr w:type="spellEnd"/>
            <w:r w:rsidRPr="00180F9D">
              <w:rPr>
                <w:rFonts w:ascii="Times New Roman" w:hAnsi="Times New Roman"/>
                <w:sz w:val="28"/>
                <w:szCs w:val="28"/>
              </w:rPr>
              <w:t xml:space="preserve"> Олеся Сергеевна, специалист по УМР центра инклюзивного образования</w:t>
            </w:r>
          </w:p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93E" w:rsidRPr="00180F9D" w:rsidTr="008D63A2">
        <w:tc>
          <w:tcPr>
            <w:tcW w:w="3632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0F9D">
              <w:rPr>
                <w:rFonts w:ascii="Times New Roman" w:hAnsi="Times New Roman"/>
                <w:sz w:val="28"/>
                <w:szCs w:val="28"/>
              </w:rPr>
              <w:t>Результат  мероприятия</w:t>
            </w:r>
            <w:proofErr w:type="gramEnd"/>
            <w:r w:rsidRPr="00180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E4193E" w:rsidRPr="00180F9D" w:rsidRDefault="00E4193E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F9D">
              <w:rPr>
                <w:rFonts w:ascii="Times New Roman" w:hAnsi="Times New Roman"/>
                <w:sz w:val="28"/>
                <w:szCs w:val="28"/>
              </w:rPr>
              <w:t>повышение квалификации участников семинара по заявленной теме, подготовка пакета дидактических материалов для работы</w:t>
            </w:r>
          </w:p>
        </w:tc>
      </w:tr>
    </w:tbl>
    <w:p w:rsidR="00E4193E" w:rsidRPr="00180F9D" w:rsidRDefault="00E4193E" w:rsidP="00E41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193E" w:rsidRPr="00180F9D" w:rsidRDefault="00E4193E" w:rsidP="00E419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3D5D" w:rsidRDefault="00733D5D"/>
    <w:sectPr w:rsidR="007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E"/>
    <w:rsid w:val="00733D5D"/>
    <w:rsid w:val="00E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5F1F-7624-4090-B0A7-89AF05A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2015-02-16T09:23:00Z</dcterms:created>
  <dcterms:modified xsi:type="dcterms:W3CDTF">2015-02-16T09:23:00Z</dcterms:modified>
</cp:coreProperties>
</file>