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  <w:t xml:space="preserve">Программа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  <w:t>рабочего совещания с руководителями образовательных организаций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  <w:t xml:space="preserve">«Вопросы реализации регионального проекта развития агрообразования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  <w:t>в Кировской области»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Место проведения</w:t>
      </w:r>
      <w:r>
        <w:rPr>
          <w:rFonts w:cs="Times New Roman" w:ascii="Times New Roman" w:hAnsi="Times New Roman"/>
          <w:sz w:val="24"/>
          <w:szCs w:val="24"/>
        </w:rPr>
        <w:t>: ИРО Кировской области, ул. Р. Ердякова, д.23/2,  каб.  309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Дата проведения</w:t>
      </w:r>
      <w:r>
        <w:rPr>
          <w:rFonts w:cs="Times New Roman" w:ascii="Times New Roman" w:hAnsi="Times New Roman"/>
          <w:sz w:val="24"/>
          <w:szCs w:val="24"/>
        </w:rPr>
        <w:t>: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14.10.2016 года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Время проведения</w:t>
      </w:r>
      <w:r>
        <w:rPr>
          <w:rFonts w:cs="Times New Roman" w:ascii="Times New Roman" w:hAnsi="Times New Roman"/>
          <w:sz w:val="24"/>
          <w:szCs w:val="24"/>
        </w:rPr>
        <w:t>: с 10.00 - 11.30 час.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Участники</w:t>
      </w:r>
      <w:r>
        <w:rPr>
          <w:rFonts w:cs="Times New Roman" w:ascii="Times New Roman" w:hAnsi="Times New Roman"/>
          <w:sz w:val="24"/>
          <w:szCs w:val="24"/>
        </w:rPr>
        <w:t xml:space="preserve">: представители министерства сельского хозяйства и продовольствия Кировской области, министерства образования Кировской области, руководители образовательных организаций, </w:t>
      </w:r>
      <w:r>
        <w:rPr>
          <w:rFonts w:cs="Times New Roman" w:ascii="Times New Roman" w:hAnsi="Times New Roman"/>
          <w:sz w:val="24"/>
          <w:szCs w:val="24"/>
        </w:rPr>
        <w:t>сотрудники Института развития образования Кировской области.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cs="Times New Roman" w:ascii="Times New Roman" w:hAnsi="Times New Roman"/>
          <w:sz w:val="24"/>
          <w:szCs w:val="26"/>
        </w:rPr>
        <w:t>Регистрация участников рабочего совещания – с 9.30 до 10.00 час.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6"/>
        </w:rPr>
        <w:t>, 3 этаж, холл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12"/>
          <w:szCs w:val="28"/>
        </w:rPr>
      </w:pPr>
      <w:r>
        <w:rPr>
          <w:rFonts w:cs="Times New Roman" w:ascii="Times New Roman" w:hAnsi="Times New Roman"/>
          <w:sz w:val="12"/>
          <w:szCs w:val="28"/>
        </w:rPr>
      </w:r>
    </w:p>
    <w:tbl>
      <w:tblPr>
        <w:tblStyle w:val="a3"/>
        <w:tblW w:w="1034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30"/>
        <w:gridCol w:w="4748"/>
        <w:gridCol w:w="3970"/>
      </w:tblGrid>
      <w:tr>
        <w:trPr/>
        <w:tc>
          <w:tcPr>
            <w:tcW w:w="16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36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6"/>
              </w:rPr>
              <w:t>Время</w:t>
            </w:r>
          </w:p>
        </w:tc>
        <w:tc>
          <w:tcPr>
            <w:tcW w:w="4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36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6"/>
              </w:rPr>
              <w:t>Доклад</w:t>
            </w:r>
          </w:p>
        </w:tc>
        <w:tc>
          <w:tcPr>
            <w:tcW w:w="39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36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6"/>
              </w:rPr>
              <w:t>Выступающий</w:t>
            </w:r>
          </w:p>
        </w:tc>
      </w:tr>
      <w:tr>
        <w:trPr/>
        <w:tc>
          <w:tcPr>
            <w:tcW w:w="16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36" w:before="0" w:after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6"/>
              </w:rPr>
              <w:t>10.00 – 10.10</w:t>
            </w:r>
          </w:p>
        </w:tc>
        <w:tc>
          <w:tcPr>
            <w:tcW w:w="4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36" w:before="0"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6"/>
              </w:rPr>
              <w:t>О необходимости популяризации профессий агропромышленного комплекса</w:t>
            </w:r>
          </w:p>
        </w:tc>
        <w:tc>
          <w:tcPr>
            <w:tcW w:w="39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36" w:before="0"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6"/>
              </w:rPr>
              <w:t>Сафронов Евгений Александрович, заместитель министра сельского хозяйства и продовольствия Кировской области</w:t>
            </w:r>
          </w:p>
        </w:tc>
      </w:tr>
      <w:tr>
        <w:trPr/>
        <w:tc>
          <w:tcPr>
            <w:tcW w:w="16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36" w:before="0" w:after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6"/>
              </w:rPr>
              <w:t>10.10 – 10.20</w:t>
            </w:r>
          </w:p>
        </w:tc>
        <w:tc>
          <w:tcPr>
            <w:tcW w:w="4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36" w:before="0"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6"/>
              </w:rPr>
              <w:t>О разработке регионального проекта агрообразования</w:t>
            </w:r>
          </w:p>
        </w:tc>
        <w:tc>
          <w:tcPr>
            <w:tcW w:w="39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36" w:before="0"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6"/>
              </w:rPr>
              <w:t>Родионова Татьяна Николаевна, ведущий консультант отдела профессионального образования министерства образования Кировской области</w:t>
            </w:r>
          </w:p>
        </w:tc>
      </w:tr>
      <w:tr>
        <w:trPr/>
        <w:tc>
          <w:tcPr>
            <w:tcW w:w="16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36" w:before="0" w:after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6"/>
              </w:rPr>
              <w:t>10.20 – 10.30</w:t>
            </w:r>
          </w:p>
        </w:tc>
        <w:tc>
          <w:tcPr>
            <w:tcW w:w="4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36" w:before="0"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6"/>
              </w:rPr>
              <w:t>Роль ИРО Кировской области в реализации регионального проекта агрообразования</w:t>
            </w:r>
          </w:p>
        </w:tc>
        <w:tc>
          <w:tcPr>
            <w:tcW w:w="39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36" w:before="0"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6"/>
              </w:rPr>
              <w:t>Стебакова Татьяна Владимировна, и.о. ректора ИРО Кировской области</w:t>
            </w:r>
          </w:p>
        </w:tc>
      </w:tr>
      <w:tr>
        <w:trPr/>
        <w:tc>
          <w:tcPr>
            <w:tcW w:w="16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36" w:before="0" w:after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6"/>
              </w:rPr>
              <w:t>10.30 – 10.45</w:t>
            </w:r>
          </w:p>
        </w:tc>
        <w:tc>
          <w:tcPr>
            <w:tcW w:w="4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36" w:before="0"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6"/>
              </w:rPr>
              <w:t>Особенности организации образовательной деятельности в дошкольном и начальном общем образовании в условиях реализации регионального проекта агрообразования</w:t>
            </w:r>
          </w:p>
        </w:tc>
        <w:tc>
          <w:tcPr>
            <w:tcW w:w="39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36" w:before="0"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6"/>
              </w:rPr>
              <w:t xml:space="preserve">Арасланова Елена Викторовна, к.п.н., зав. кафедрой дошкольного и начального общего образования </w:t>
            </w:r>
          </w:p>
        </w:tc>
      </w:tr>
      <w:tr>
        <w:trPr/>
        <w:tc>
          <w:tcPr>
            <w:tcW w:w="16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36" w:before="0" w:after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6"/>
              </w:rPr>
              <w:t>10.45 – 11.00</w:t>
            </w:r>
          </w:p>
        </w:tc>
        <w:tc>
          <w:tcPr>
            <w:tcW w:w="4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36" w:before="0"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6"/>
              </w:rPr>
              <w:t>Возможности реализации регионального проекта агрообразования на основной и средней ступени общего образования</w:t>
            </w:r>
          </w:p>
        </w:tc>
        <w:tc>
          <w:tcPr>
            <w:tcW w:w="39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36" w:before="0"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6"/>
              </w:rPr>
              <w:t>Носова Надежда Валерьевна, к.п.н., зав. кафедрой предметных областей</w:t>
            </w:r>
          </w:p>
        </w:tc>
      </w:tr>
      <w:tr>
        <w:trPr/>
        <w:tc>
          <w:tcPr>
            <w:tcW w:w="16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36" w:before="0" w:after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6"/>
              </w:rPr>
              <w:t>11.00 – 11.15</w:t>
            </w:r>
          </w:p>
        </w:tc>
        <w:tc>
          <w:tcPr>
            <w:tcW w:w="4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36" w:before="0"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6"/>
              </w:rPr>
              <w:t>Ресурсы учреждений СПО в построении непрерывного агрообразования</w:t>
            </w:r>
          </w:p>
        </w:tc>
        <w:tc>
          <w:tcPr>
            <w:tcW w:w="39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36" w:before="0"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6"/>
              </w:rPr>
              <w:t>Клевцова Мария Сергеевна, к.п.н., зав. кафедрой профессионального образования</w:t>
            </w:r>
          </w:p>
        </w:tc>
      </w:tr>
      <w:tr>
        <w:trPr/>
        <w:tc>
          <w:tcPr>
            <w:tcW w:w="16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36" w:before="0" w:after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6"/>
              </w:rPr>
              <w:t>11.15 – 11.30</w:t>
            </w:r>
          </w:p>
        </w:tc>
        <w:tc>
          <w:tcPr>
            <w:tcW w:w="4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36" w:before="0"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6"/>
              </w:rPr>
              <w:t>Практика реализации агрообразования в Кировской области</w:t>
            </w:r>
          </w:p>
        </w:tc>
        <w:tc>
          <w:tcPr>
            <w:tcW w:w="39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36" w:before="0"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Бабунь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Руслан Эдуардович</w:t>
            </w:r>
            <w:r>
              <w:rPr>
                <w:rFonts w:cs="Times New Roman" w:ascii="Times New Roman" w:hAnsi="Times New Roman"/>
                <w:sz w:val="24"/>
                <w:szCs w:val="26"/>
              </w:rPr>
              <w:t>, директор МКОУ СОШ с УИОП с. Шурмы Уржумского района Кировской области</w:t>
            </w:r>
          </w:p>
        </w:tc>
      </w:tr>
    </w:tbl>
    <w:p>
      <w:pPr>
        <w:pStyle w:val="Normal"/>
        <w:spacing w:lineRule="auto" w:line="360" w:before="0" w:after="0"/>
        <w:ind w:firstLine="709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d4334c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d4334c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d4334c"/>
    <w:rPr>
      <w:color w:val="0000FF"/>
      <w:u w:val="single"/>
    </w:rPr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007f06"/>
    <w:rPr/>
  </w:style>
  <w:style w:type="character" w:styleId="Style15" w:customStyle="1">
    <w:name w:val="Нижний колонтитул Знак"/>
    <w:basedOn w:val="DefaultParagraphFont"/>
    <w:link w:val="a7"/>
    <w:uiPriority w:val="99"/>
    <w:qFormat/>
    <w:rsid w:val="00007f06"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link w:val="a6"/>
    <w:uiPriority w:val="99"/>
    <w:unhideWhenUsed/>
    <w:rsid w:val="00007f06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8"/>
    <w:uiPriority w:val="99"/>
    <w:unhideWhenUsed/>
    <w:rsid w:val="00007f06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8597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LibreOffice/5.2.1.2$Windows_x86 LibreOffice_project/31dd62db80d4e60af04904455ec9c9219178d620</Application>
  <Pages>1</Pages>
  <Words>222</Words>
  <Characters>1748</Characters>
  <CharactersWithSpaces>1950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2016-10-11T13:49:00Z</dcterms:created>
  <dc:creator>User</dc:creator>
  <dc:description/>
  <dc:language>ru-RU</dc:language>
  <cp:lastModifiedBy/>
  <cp:lastPrinted>2016-10-11T13:36:00Z</cp:lastPrinted>
  <dcterms:modified xsi:type="dcterms:W3CDTF">2016-10-13T09:19:56Z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