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06" w:rsidRPr="007C1FC6" w:rsidRDefault="00034406" w:rsidP="000344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C1FC6">
        <w:rPr>
          <w:rFonts w:ascii="Times New Roman" w:hAnsi="Times New Roman" w:cs="Times New Roman"/>
          <w:sz w:val="28"/>
        </w:rPr>
        <w:t>Приложение 2</w:t>
      </w:r>
    </w:p>
    <w:p w:rsidR="00034406" w:rsidRDefault="00034406" w:rsidP="000344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034406" w:rsidRPr="00EA6264" w:rsidRDefault="00034406" w:rsidP="00034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ежегодного Фестиваля</w:t>
      </w:r>
      <w:r w:rsidRPr="00901F82">
        <w:rPr>
          <w:rFonts w:ascii="Times New Roman" w:hAnsi="Times New Roman"/>
          <w:b/>
          <w:bCs/>
          <w:sz w:val="28"/>
          <w:szCs w:val="28"/>
        </w:rPr>
        <w:t xml:space="preserve"> инновационн</w:t>
      </w:r>
      <w:r>
        <w:rPr>
          <w:rFonts w:ascii="Times New Roman" w:hAnsi="Times New Roman"/>
          <w:b/>
          <w:bCs/>
          <w:sz w:val="28"/>
          <w:szCs w:val="28"/>
        </w:rPr>
        <w:t>ых проектов (программ)</w:t>
      </w: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09"/>
        <w:gridCol w:w="3115"/>
      </w:tblGrid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региональной инновационной площадки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Научный руководитель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Форма представления опыта инновационной деятельности </w:t>
            </w: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Необходимость использования ТСО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Ответственный (ФИО, должность,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телефон,  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proofErr w:type="gramEnd"/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Выступающий 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ФИО, должность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09" w:type="dxa"/>
          </w:tcPr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Особые пожелания</w:t>
            </w:r>
          </w:p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5849" w:rsidRDefault="009C5849">
      <w:bookmarkStart w:id="0" w:name="_GoBack"/>
      <w:bookmarkEnd w:id="0"/>
    </w:p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06"/>
    <w:rsid w:val="00034406"/>
    <w:rsid w:val="009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87CE-5C5E-4E8C-AE2E-A6591D76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Земцова Яна Сергеевна (КОГОАУ ДПО ИРО Кировской области)</cp:lastModifiedBy>
  <cp:revision>1</cp:revision>
  <dcterms:created xsi:type="dcterms:W3CDTF">2016-03-29T08:05:00Z</dcterms:created>
  <dcterms:modified xsi:type="dcterms:W3CDTF">2016-03-29T08:05:00Z</dcterms:modified>
</cp:coreProperties>
</file>