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D9" w:rsidRPr="007C1FC6" w:rsidRDefault="002231D9" w:rsidP="002231D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C1FC6">
        <w:rPr>
          <w:rFonts w:ascii="Times New Roman" w:hAnsi="Times New Roman"/>
          <w:bCs/>
          <w:sz w:val="28"/>
          <w:szCs w:val="28"/>
        </w:rPr>
        <w:t>Приложение 1</w:t>
      </w:r>
    </w:p>
    <w:p w:rsidR="002231D9" w:rsidRDefault="002231D9" w:rsidP="002231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31D9" w:rsidRDefault="002231D9" w:rsidP="002231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1F82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2231D9" w:rsidRPr="00901F82" w:rsidRDefault="002231D9" w:rsidP="002231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1F82">
        <w:rPr>
          <w:rFonts w:ascii="Times New Roman" w:hAnsi="Times New Roman"/>
          <w:b/>
          <w:bCs/>
          <w:sz w:val="28"/>
          <w:szCs w:val="28"/>
        </w:rPr>
        <w:t>ежегодном</w:t>
      </w:r>
      <w:r>
        <w:rPr>
          <w:rFonts w:ascii="Times New Roman" w:hAnsi="Times New Roman"/>
          <w:b/>
          <w:bCs/>
          <w:sz w:val="28"/>
          <w:szCs w:val="28"/>
        </w:rPr>
        <w:t xml:space="preserve"> Фестивале</w:t>
      </w:r>
      <w:r w:rsidRPr="00901F82">
        <w:rPr>
          <w:rFonts w:ascii="Times New Roman" w:hAnsi="Times New Roman"/>
          <w:b/>
          <w:bCs/>
          <w:sz w:val="28"/>
          <w:szCs w:val="28"/>
        </w:rPr>
        <w:t xml:space="preserve"> инновационн</w:t>
      </w:r>
      <w:r>
        <w:rPr>
          <w:rFonts w:ascii="Times New Roman" w:hAnsi="Times New Roman"/>
          <w:b/>
          <w:bCs/>
          <w:sz w:val="28"/>
          <w:szCs w:val="28"/>
        </w:rPr>
        <w:t>ых проектов (программ)</w:t>
      </w:r>
    </w:p>
    <w:p w:rsidR="002231D9" w:rsidRPr="00901F82" w:rsidRDefault="002231D9" w:rsidP="00223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31D9" w:rsidRPr="00901F82" w:rsidRDefault="002231D9" w:rsidP="002231D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2231D9" w:rsidRPr="00B0592D" w:rsidRDefault="002231D9" w:rsidP="002231D9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Фестиваль инновационных проектов (программ)</w:t>
      </w:r>
      <w:r w:rsidRPr="00901F82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 Фестиваль</w:t>
      </w:r>
      <w:r w:rsidRPr="00901F8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проводится в целях </w:t>
      </w:r>
      <w:r w:rsidRPr="00AE68B6">
        <w:rPr>
          <w:rFonts w:ascii="Times New Roman" w:hAnsi="Times New Roman"/>
          <w:sz w:val="28"/>
          <w:szCs w:val="28"/>
        </w:rPr>
        <w:t>выявления инновационных идей, способствующих развитию системы образования Кировской области.</w:t>
      </w:r>
    </w:p>
    <w:p w:rsidR="002231D9" w:rsidRPr="00901F82" w:rsidRDefault="002231D9" w:rsidP="002231D9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</w:t>
      </w:r>
      <w:r w:rsidRPr="00901F82">
        <w:rPr>
          <w:rFonts w:ascii="Times New Roman" w:hAnsi="Times New Roman"/>
          <w:sz w:val="28"/>
          <w:szCs w:val="28"/>
        </w:rPr>
        <w:t xml:space="preserve"> ориентирован на продвижение инновационного опыта образовательных </w:t>
      </w:r>
      <w:r>
        <w:rPr>
          <w:rFonts w:ascii="Times New Roman" w:hAnsi="Times New Roman"/>
          <w:sz w:val="28"/>
          <w:szCs w:val="28"/>
        </w:rPr>
        <w:t>организаций,</w:t>
      </w:r>
      <w:r w:rsidRPr="00901F82">
        <w:rPr>
          <w:rFonts w:ascii="Times New Roman" w:hAnsi="Times New Roman"/>
          <w:sz w:val="28"/>
          <w:szCs w:val="28"/>
        </w:rPr>
        <w:t xml:space="preserve"> реализующих </w:t>
      </w:r>
      <w:r>
        <w:rPr>
          <w:rFonts w:ascii="Times New Roman" w:hAnsi="Times New Roman"/>
          <w:sz w:val="28"/>
          <w:szCs w:val="28"/>
        </w:rPr>
        <w:t>инновационные проекты (программы),</w:t>
      </w:r>
      <w:r w:rsidRPr="00901F82">
        <w:rPr>
          <w:rFonts w:ascii="Times New Roman" w:hAnsi="Times New Roman"/>
          <w:sz w:val="28"/>
          <w:szCs w:val="28"/>
        </w:rPr>
        <w:t xml:space="preserve"> обеспечивающи</w:t>
      </w:r>
      <w:r>
        <w:rPr>
          <w:rFonts w:ascii="Times New Roman" w:hAnsi="Times New Roman"/>
          <w:sz w:val="28"/>
          <w:szCs w:val="28"/>
        </w:rPr>
        <w:t>е функционирование и развитие образовательной организации в инновационном режиме</w:t>
      </w:r>
      <w:r w:rsidRPr="00901F82">
        <w:rPr>
          <w:rFonts w:ascii="Times New Roman" w:hAnsi="Times New Roman"/>
          <w:sz w:val="28"/>
          <w:szCs w:val="28"/>
        </w:rPr>
        <w:t>.</w:t>
      </w:r>
    </w:p>
    <w:p w:rsidR="002231D9" w:rsidRDefault="002231D9" w:rsidP="002231D9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Фестивале могут принимать участие образовательные организации, имеющие статус региональной инновационной площадки (далее – РИП).</w:t>
      </w:r>
    </w:p>
    <w:p w:rsidR="002231D9" w:rsidRPr="00901F82" w:rsidRDefault="002231D9" w:rsidP="002231D9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опыта РИП проводится в одной из заявленных форм:</w:t>
      </w:r>
    </w:p>
    <w:p w:rsidR="002231D9" w:rsidRDefault="002231D9" w:rsidP="002231D9">
      <w:pPr>
        <w:pStyle w:val="a3"/>
        <w:numPr>
          <w:ilvl w:val="2"/>
          <w:numId w:val="2"/>
        </w:numPr>
        <w:tabs>
          <w:tab w:val="clear" w:pos="720"/>
          <w:tab w:val="num" w:pos="1080"/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проекта (программы) – до 10 минут</w:t>
      </w:r>
      <w:r w:rsidRPr="00901F82">
        <w:rPr>
          <w:rFonts w:ascii="Times New Roman" w:hAnsi="Times New Roman"/>
          <w:sz w:val="28"/>
          <w:szCs w:val="28"/>
        </w:rPr>
        <w:t>.</w:t>
      </w:r>
    </w:p>
    <w:p w:rsidR="002231D9" w:rsidRPr="00901F82" w:rsidRDefault="002231D9" w:rsidP="002231D9">
      <w:pPr>
        <w:pStyle w:val="a3"/>
        <w:numPr>
          <w:ilvl w:val="2"/>
          <w:numId w:val="2"/>
        </w:numPr>
        <w:tabs>
          <w:tab w:val="clear" w:pos="720"/>
          <w:tab w:val="num" w:pos="1080"/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 – до 15 минут.</w:t>
      </w:r>
    </w:p>
    <w:p w:rsidR="002231D9" w:rsidRDefault="002231D9" w:rsidP="002231D9">
      <w:pPr>
        <w:pStyle w:val="a3"/>
        <w:numPr>
          <w:ilvl w:val="2"/>
          <w:numId w:val="2"/>
        </w:numPr>
        <w:tabs>
          <w:tab w:val="clear" w:pos="720"/>
          <w:tab w:val="num" w:pos="1080"/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видеоролик – до 8 минут.</w:t>
      </w:r>
    </w:p>
    <w:p w:rsidR="002231D9" w:rsidRPr="00901F82" w:rsidRDefault="002231D9" w:rsidP="002231D9">
      <w:pPr>
        <w:pStyle w:val="a3"/>
        <w:numPr>
          <w:ilvl w:val="2"/>
          <w:numId w:val="2"/>
        </w:numPr>
        <w:tabs>
          <w:tab w:val="clear" w:pos="720"/>
          <w:tab w:val="num" w:pos="1080"/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прочее (указать в заявке).</w:t>
      </w:r>
    </w:p>
    <w:p w:rsidR="002231D9" w:rsidRDefault="002231D9" w:rsidP="002231D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 xml:space="preserve">Критерии </w:t>
      </w:r>
      <w:r>
        <w:rPr>
          <w:rFonts w:ascii="Times New Roman" w:hAnsi="Times New Roman"/>
          <w:sz w:val="28"/>
          <w:szCs w:val="28"/>
        </w:rPr>
        <w:t>для представления инновационного опыта РИП, участвующих в Фестивале:</w:t>
      </w:r>
    </w:p>
    <w:p w:rsidR="002231D9" w:rsidRDefault="002231D9" w:rsidP="002231D9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Востребованность проекта для системы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Кировской </w:t>
      </w:r>
      <w:r w:rsidRPr="00C14451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31D9" w:rsidRDefault="002231D9" w:rsidP="002231D9">
      <w:pPr>
        <w:pStyle w:val="a3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C7F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(значимость проекта для региона, муниципалитета,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231D9" w:rsidRPr="007F7B5D" w:rsidRDefault="002231D9" w:rsidP="002231D9">
      <w:pPr>
        <w:shd w:val="clear" w:color="auto" w:fill="FFFFFF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7F7B5D">
        <w:rPr>
          <w:rFonts w:ascii="Times New Roman" w:eastAsia="Times New Roman" w:hAnsi="Times New Roman" w:cs="Times New Roman"/>
          <w:color w:val="000000"/>
          <w:sz w:val="28"/>
          <w:szCs w:val="28"/>
        </w:rPr>
        <w:t>2. Инновационная направленность (оригинальность идеи);</w:t>
      </w:r>
    </w:p>
    <w:p w:rsidR="002231D9" w:rsidRPr="007F7B5D" w:rsidRDefault="002231D9" w:rsidP="002231D9">
      <w:pPr>
        <w:pStyle w:val="a3"/>
        <w:numPr>
          <w:ilvl w:val="2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B5D"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Масштабность инновационного проекта (уровень и значимость инновационной деятельности для образовательной практики на региональном, муниципальном уровнях и уровне образовательной организации);</w:t>
      </w:r>
    </w:p>
    <w:p w:rsidR="002231D9" w:rsidRDefault="002231D9" w:rsidP="002231D9">
      <w:pPr>
        <w:pStyle w:val="a3"/>
        <w:numPr>
          <w:ilvl w:val="2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Системность инновационного проекта (фрагментарный или системный характер проекта: разработаны и представлены образовательные технологии или отдельные педагогические действия);</w:t>
      </w:r>
    </w:p>
    <w:p w:rsidR="002231D9" w:rsidRDefault="002231D9" w:rsidP="002231D9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C7F">
        <w:rPr>
          <w:rFonts w:ascii="Times New Roman" w:hAnsi="Times New Roman" w:cs="Times New Roman"/>
          <w:sz w:val="28"/>
          <w:szCs w:val="28"/>
        </w:rPr>
        <w:t>Транслируемость</w:t>
      </w:r>
      <w:proofErr w:type="spellEnd"/>
      <w:r w:rsidRPr="002F0C7F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РИП (возможность использовать опыт и продукты инновационной деятельности РИП в своем ОО)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31D9" w:rsidRDefault="002231D9" w:rsidP="002231D9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Оригинальность представления опыта </w:t>
      </w:r>
      <w:r w:rsidRPr="002F0C7F">
        <w:rPr>
          <w:rFonts w:ascii="Times New Roman" w:hAnsi="Times New Roman" w:cs="Times New Roman"/>
          <w:sz w:val="28"/>
          <w:szCs w:val="28"/>
        </w:rPr>
        <w:t>инновационной деятельности РИП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31D9" w:rsidRDefault="002231D9" w:rsidP="002231D9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Продуктивность (результативность внедрения проекта в практику ОО).</w:t>
      </w:r>
    </w:p>
    <w:p w:rsidR="002231D9" w:rsidRDefault="002231D9" w:rsidP="002231D9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5D">
        <w:rPr>
          <w:rFonts w:ascii="Times New Roman" w:hAnsi="Times New Roman" w:cs="Times New Roman"/>
          <w:sz w:val="28"/>
          <w:szCs w:val="28"/>
        </w:rPr>
        <w:t>Содержательная, организационная проработанность проекта</w:t>
      </w:r>
    </w:p>
    <w:p w:rsidR="002231D9" w:rsidRPr="004712A9" w:rsidRDefault="002231D9" w:rsidP="002231D9">
      <w:pPr>
        <w:pStyle w:val="a3"/>
        <w:numPr>
          <w:ilvl w:val="2"/>
          <w:numId w:val="4"/>
        </w:num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Полнота инновационного проекта (должна быть представлена анализом концепции проекта, включающей проектную </w:t>
      </w:r>
      <w:r>
        <w:rPr>
          <w:rFonts w:ascii="Times New Roman" w:hAnsi="Times New Roman" w:cs="Times New Roman"/>
          <w:sz w:val="28"/>
          <w:szCs w:val="28"/>
        </w:rPr>
        <w:lastRenderedPageBreak/>
        <w:t>идею, постановку целей, формирование задач, содержательная                               и организационная стороны проекта);</w:t>
      </w:r>
    </w:p>
    <w:p w:rsidR="002231D9" w:rsidRPr="0015628A" w:rsidRDefault="002231D9" w:rsidP="002231D9">
      <w:pPr>
        <w:pStyle w:val="a3"/>
        <w:numPr>
          <w:ilvl w:val="2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28A">
        <w:rPr>
          <w:rFonts w:ascii="Times New Roman" w:hAnsi="Times New Roman"/>
          <w:sz w:val="28"/>
          <w:szCs w:val="28"/>
        </w:rPr>
        <w:t>Обоснование актуальности в аспекте нормативно-правовых актов Минобрнауки РФ</w:t>
      </w:r>
      <w:r w:rsidRPr="0015628A">
        <w:rPr>
          <w:rFonts w:ascii="Times New Roman" w:eastAsia="Times New Roman" w:hAnsi="Times New Roman" w:cs="Times New Roman"/>
          <w:color w:val="000000"/>
          <w:sz w:val="28"/>
          <w:szCs w:val="28"/>
        </w:rPr>
        <w:t>, региона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31D9" w:rsidRDefault="002231D9" w:rsidP="002231D9">
      <w:pPr>
        <w:pStyle w:val="a3"/>
        <w:numPr>
          <w:ilvl w:val="2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Продуктивность (результативность внедрения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2F0C7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практику ОО,</w:t>
      </w:r>
      <w:r w:rsidRPr="005B3703">
        <w:t xml:space="preserve"> </w:t>
      </w:r>
      <w:r w:rsidRPr="002F0C7F">
        <w:rPr>
          <w:rFonts w:ascii="Times New Roman" w:hAnsi="Times New Roman" w:cs="Times New Roman"/>
          <w:sz w:val="28"/>
          <w:szCs w:val="28"/>
        </w:rPr>
        <w:t>влияние инновационной деятельности на достигнутые результаты обучения</w:t>
      </w:r>
      <w:r w:rsidRPr="002F0C7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31D9" w:rsidRDefault="002231D9" w:rsidP="002231D9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Значимость проекта </w:t>
      </w:r>
    </w:p>
    <w:p w:rsidR="002231D9" w:rsidRPr="007F7B5D" w:rsidRDefault="002231D9" w:rsidP="002231D9">
      <w:pPr>
        <w:pStyle w:val="a3"/>
        <w:numPr>
          <w:ilvl w:val="2"/>
          <w:numId w:val="4"/>
        </w:num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5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Технологичность (возможность внедрения проекта в работу других ОО)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7F7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31D9" w:rsidRPr="007F7B5D" w:rsidRDefault="002231D9" w:rsidP="002231D9">
      <w:pPr>
        <w:pStyle w:val="a3"/>
        <w:numPr>
          <w:ilvl w:val="2"/>
          <w:numId w:val="4"/>
        </w:num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5D">
        <w:rPr>
          <w:rFonts w:ascii="Times New Roman" w:hAnsi="Times New Roman" w:cs="Times New Roman"/>
          <w:sz w:val="28"/>
          <w:szCs w:val="28"/>
        </w:rPr>
        <w:t xml:space="preserve">Открытость инновационной деятельности РИП (участие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F7B5D">
        <w:rPr>
          <w:rFonts w:ascii="Times New Roman" w:hAnsi="Times New Roman" w:cs="Times New Roman"/>
          <w:sz w:val="28"/>
          <w:szCs w:val="28"/>
        </w:rPr>
        <w:t>в социально-значимых событиях, публикации, размещение материалов в сети Интернет и др.)</w:t>
      </w:r>
    </w:p>
    <w:p w:rsidR="002231D9" w:rsidRPr="002F0C7F" w:rsidRDefault="002231D9" w:rsidP="002231D9">
      <w:pPr>
        <w:pStyle w:val="a3"/>
        <w:numPr>
          <w:ilvl w:val="2"/>
          <w:numId w:val="4"/>
        </w:num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7F">
        <w:rPr>
          <w:rFonts w:ascii="Times New Roman" w:hAnsi="Times New Roman" w:cs="Times New Roman"/>
          <w:sz w:val="28"/>
          <w:szCs w:val="28"/>
        </w:rPr>
        <w:t>Значимость инновационной деятельности РИП для системы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31D9" w:rsidRPr="002F0C7F" w:rsidRDefault="002231D9" w:rsidP="002231D9">
      <w:pPr>
        <w:pStyle w:val="a3"/>
        <w:numPr>
          <w:ilvl w:val="2"/>
          <w:numId w:val="4"/>
        </w:num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7F">
        <w:rPr>
          <w:rFonts w:ascii="Times New Roman" w:hAnsi="Times New Roman" w:cs="Times New Roman"/>
          <w:sz w:val="28"/>
          <w:szCs w:val="28"/>
        </w:rPr>
        <w:t>Обеспечение доступа педагогической общественности к получаемым в процессе инновационной деятельности электронным и печатным образовательным продуктам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1D9" w:rsidRPr="00B16E72" w:rsidRDefault="002231D9" w:rsidP="002231D9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Лучшие инновационные проекты (программы) будут отмечены организаторами Фестиваля.</w:t>
      </w:r>
    </w:p>
    <w:p w:rsidR="002231D9" w:rsidRDefault="002231D9" w:rsidP="002231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1D9" w:rsidRDefault="002231D9" w:rsidP="002231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1D9" w:rsidRDefault="002231D9" w:rsidP="002231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1D9" w:rsidRDefault="002231D9" w:rsidP="002231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849" w:rsidRDefault="009C5849">
      <w:bookmarkStart w:id="0" w:name="_GoBack"/>
      <w:bookmarkEnd w:id="0"/>
    </w:p>
    <w:sectPr w:rsidR="009C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B8B"/>
    <w:multiLevelType w:val="multilevel"/>
    <w:tmpl w:val="A6B64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0DF17E8"/>
    <w:multiLevelType w:val="multilevel"/>
    <w:tmpl w:val="B7C242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2157ADF"/>
    <w:multiLevelType w:val="multilevel"/>
    <w:tmpl w:val="B05C589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D300116"/>
    <w:multiLevelType w:val="multilevel"/>
    <w:tmpl w:val="E5EE77EE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9"/>
    <w:rsid w:val="002231D9"/>
    <w:rsid w:val="009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1086A-9377-4954-91AF-14B6D72D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D9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Земцова Яна Сергеевна (КОГОАУ ДПО ИРО Кировской области)</dc:creator>
  <cp:keywords/>
  <dc:description/>
  <cp:lastModifiedBy>Земцова Яна Сергеевна (КОГОАУ ДПО ИРО Кировской области)</cp:lastModifiedBy>
  <cp:revision>1</cp:revision>
  <dcterms:created xsi:type="dcterms:W3CDTF">2016-03-29T08:04:00Z</dcterms:created>
  <dcterms:modified xsi:type="dcterms:W3CDTF">2016-03-29T08:04:00Z</dcterms:modified>
</cp:coreProperties>
</file>