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7E2" w:rsidRDefault="005637E2" w:rsidP="00200DC0">
      <w:pPr>
        <w:shd w:val="clear" w:color="auto" w:fill="FFFFFF"/>
        <w:spacing w:line="300" w:lineRule="atLeast"/>
        <w:jc w:val="center"/>
        <w:textAlignment w:val="baseline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</w:p>
    <w:p w:rsidR="00200DC0" w:rsidRDefault="00200DC0" w:rsidP="00200DC0">
      <w:pPr>
        <w:shd w:val="clear" w:color="auto" w:fill="FFFFFF"/>
        <w:spacing w:line="300" w:lineRule="atLeast"/>
        <w:jc w:val="center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ПОЛОЖЕНИЕ</w:t>
      </w:r>
    </w:p>
    <w:p w:rsidR="00200DC0" w:rsidRDefault="00200DC0" w:rsidP="00200DC0">
      <w:pPr>
        <w:shd w:val="clear" w:color="auto" w:fill="FFFFFF"/>
        <w:spacing w:line="300" w:lineRule="atLeast"/>
        <w:jc w:val="center"/>
        <w:textAlignment w:val="baseline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 конкурсе на лучшую методическую разработку: «Лучший библиотечный урок: традиции и новаторство» среди библиотечных работников образовательных организаций и муниципальных библиотек Кировской области</w:t>
      </w:r>
    </w:p>
    <w:p w:rsidR="00200DC0" w:rsidRDefault="00200DC0" w:rsidP="00200DC0">
      <w:pPr>
        <w:shd w:val="clear" w:color="auto" w:fill="FFFFFF"/>
        <w:spacing w:line="300" w:lineRule="atLeast"/>
        <w:jc w:val="center"/>
        <w:textAlignment w:val="baseline"/>
        <w:rPr>
          <w:rFonts w:cs="Times New Roman"/>
          <w:b/>
          <w:bCs/>
          <w:sz w:val="28"/>
          <w:szCs w:val="28"/>
        </w:rPr>
      </w:pPr>
    </w:p>
    <w:p w:rsidR="00200DC0" w:rsidRDefault="00200DC0" w:rsidP="00200DC0">
      <w:pPr>
        <w:shd w:val="clear" w:color="auto" w:fill="FFFFFF"/>
        <w:spacing w:line="300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1. Общие положения</w:t>
      </w:r>
    </w:p>
    <w:p w:rsidR="00200DC0" w:rsidRDefault="00200DC0" w:rsidP="00200DC0">
      <w:pPr>
        <w:shd w:val="clear" w:color="auto" w:fill="FFFFFF"/>
        <w:spacing w:line="300" w:lineRule="atLeast"/>
        <w:ind w:firstLine="708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1.1. Конкурс на лучшую методическую разработку </w:t>
      </w:r>
      <w:r>
        <w:rPr>
          <w:rFonts w:cs="Times New Roman"/>
          <w:bCs/>
          <w:sz w:val="28"/>
          <w:szCs w:val="28"/>
        </w:rPr>
        <w:t>библиотечного урока проводится в рамках Года российского кино в российской Федерации</w:t>
      </w:r>
      <w:r>
        <w:rPr>
          <w:rFonts w:cs="Times New Roman"/>
          <w:sz w:val="28"/>
          <w:szCs w:val="28"/>
        </w:rPr>
        <w:t>.</w:t>
      </w:r>
    </w:p>
    <w:p w:rsidR="00200DC0" w:rsidRDefault="00200DC0" w:rsidP="00200DC0">
      <w:pPr>
        <w:shd w:val="clear" w:color="auto" w:fill="FFFFFF"/>
        <w:spacing w:line="300" w:lineRule="atLeast"/>
        <w:ind w:firstLine="708"/>
        <w:jc w:val="both"/>
        <w:textAlignment w:val="baseline"/>
        <w:rPr>
          <w:rFonts w:cs="Times New Roman"/>
          <w:sz w:val="28"/>
          <w:szCs w:val="28"/>
        </w:rPr>
      </w:pPr>
    </w:p>
    <w:p w:rsidR="00200DC0" w:rsidRDefault="00200DC0" w:rsidP="00200DC0">
      <w:pPr>
        <w:shd w:val="clear" w:color="auto" w:fill="FFFFFF"/>
        <w:spacing w:line="300" w:lineRule="atLeast"/>
        <w:ind w:firstLine="708"/>
        <w:jc w:val="both"/>
        <w:textAlignment w:val="baseline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1.2. </w:t>
      </w:r>
      <w:r>
        <w:rPr>
          <w:rFonts w:cs="Times New Roman"/>
          <w:sz w:val="28"/>
          <w:szCs w:val="28"/>
          <w:shd w:val="clear" w:color="auto" w:fill="FFFFFF"/>
        </w:rPr>
        <w:t xml:space="preserve">Конкурс направлен на повышение профессионального мастерства библиотечных работников, а также на оптимизацию работы с </w:t>
      </w:r>
      <w:r w:rsidR="00A84BAD">
        <w:rPr>
          <w:rFonts w:cs="Times New Roman"/>
          <w:sz w:val="28"/>
          <w:szCs w:val="28"/>
          <w:shd w:val="clear" w:color="auto" w:fill="FFFFFF"/>
        </w:rPr>
        <w:t>литературой, кинокар</w:t>
      </w:r>
      <w:r>
        <w:rPr>
          <w:rFonts w:cs="Times New Roman"/>
          <w:sz w:val="28"/>
          <w:szCs w:val="28"/>
          <w:shd w:val="clear" w:color="auto" w:fill="FFFFFF"/>
        </w:rPr>
        <w:t>тинами, архивами библиотек.</w:t>
      </w:r>
    </w:p>
    <w:p w:rsidR="00200DC0" w:rsidRDefault="00200DC0" w:rsidP="00200DC0">
      <w:pPr>
        <w:shd w:val="clear" w:color="auto" w:fill="FFFFFF"/>
        <w:spacing w:line="300" w:lineRule="atLeast"/>
        <w:ind w:firstLine="708"/>
        <w:jc w:val="both"/>
        <w:textAlignment w:val="baseline"/>
        <w:rPr>
          <w:rFonts w:cs="Times New Roman"/>
          <w:sz w:val="28"/>
          <w:szCs w:val="28"/>
          <w:shd w:val="clear" w:color="auto" w:fill="FFFFFF"/>
        </w:rPr>
      </w:pPr>
    </w:p>
    <w:p w:rsidR="00200DC0" w:rsidRDefault="00200DC0" w:rsidP="00200DC0">
      <w:pPr>
        <w:shd w:val="clear" w:color="auto" w:fill="FFFFFF"/>
        <w:spacing w:line="300" w:lineRule="atLeast"/>
        <w:ind w:firstLine="708"/>
        <w:jc w:val="both"/>
        <w:textAlignment w:val="baseline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1.3. Общее руководство организацией и проведением Конкурса осуществляет библиотечно-издательский центр ИРО Кировской области.</w:t>
      </w:r>
    </w:p>
    <w:p w:rsidR="00200DC0" w:rsidRDefault="00200DC0" w:rsidP="00200DC0">
      <w:pPr>
        <w:shd w:val="clear" w:color="auto" w:fill="FFFFFF"/>
        <w:spacing w:line="300" w:lineRule="atLeast"/>
        <w:jc w:val="both"/>
        <w:textAlignment w:val="baseline"/>
        <w:rPr>
          <w:rFonts w:cs="Times New Roman"/>
          <w:sz w:val="28"/>
          <w:szCs w:val="28"/>
          <w:shd w:val="clear" w:color="auto" w:fill="FFFFFF"/>
        </w:rPr>
      </w:pPr>
    </w:p>
    <w:p w:rsidR="00200DC0" w:rsidRDefault="00200DC0" w:rsidP="00200DC0">
      <w:pPr>
        <w:shd w:val="clear" w:color="auto" w:fill="FFFFFF"/>
        <w:spacing w:line="300" w:lineRule="atLeast"/>
        <w:jc w:val="both"/>
        <w:textAlignment w:val="baseline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b/>
          <w:bCs/>
          <w:sz w:val="28"/>
          <w:szCs w:val="28"/>
        </w:rPr>
        <w:t>2. Цели и задачи конкурса</w:t>
      </w:r>
    </w:p>
    <w:p w:rsidR="00200DC0" w:rsidRDefault="00200DC0" w:rsidP="00200DC0">
      <w:pPr>
        <w:shd w:val="clear" w:color="auto" w:fill="FFFFFF"/>
        <w:spacing w:line="300" w:lineRule="atLeast"/>
        <w:ind w:firstLine="708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2.1. Цели конкурса: выявление лучших методических разработок и распространение уникального опыта работы по сохранению культурно-исторического наследия, стимулирование интереса к чтению путем сравнения авторского сюжета кинокартин и оригинального текста книг, обучение анализу прочитанного среди обучающихся г. Кирова и Кировской области.</w:t>
      </w:r>
    </w:p>
    <w:p w:rsidR="00200DC0" w:rsidRDefault="00200DC0" w:rsidP="00200DC0">
      <w:pPr>
        <w:shd w:val="clear" w:color="auto" w:fill="FFFFFF"/>
        <w:spacing w:line="300" w:lineRule="atLeast"/>
        <w:ind w:firstLine="708"/>
        <w:jc w:val="both"/>
        <w:textAlignment w:val="baseline"/>
        <w:rPr>
          <w:rFonts w:cs="Times New Roman"/>
          <w:sz w:val="28"/>
          <w:szCs w:val="28"/>
        </w:rPr>
      </w:pPr>
    </w:p>
    <w:p w:rsidR="00200DC0" w:rsidRDefault="00200DC0" w:rsidP="00200DC0">
      <w:pPr>
        <w:shd w:val="clear" w:color="auto" w:fill="FFFFFF"/>
        <w:spacing w:line="300" w:lineRule="atLeast"/>
        <w:ind w:firstLine="708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2.2. Задачи конкурса:</w:t>
      </w:r>
    </w:p>
    <w:p w:rsidR="00200DC0" w:rsidRDefault="00200DC0" w:rsidP="00200DC0">
      <w:pPr>
        <w:pStyle w:val="a3"/>
        <w:numPr>
          <w:ilvl w:val="0"/>
          <w:numId w:val="8"/>
        </w:numPr>
        <w:shd w:val="clear" w:color="auto" w:fill="FFFFFF"/>
        <w:suppressAutoHyphens w:val="0"/>
        <w:spacing w:line="300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популяризация чтения среди обучающихся; </w:t>
      </w:r>
    </w:p>
    <w:p w:rsidR="00200DC0" w:rsidRDefault="00200DC0" w:rsidP="00200DC0">
      <w:pPr>
        <w:pStyle w:val="a3"/>
        <w:numPr>
          <w:ilvl w:val="0"/>
          <w:numId w:val="8"/>
        </w:numPr>
        <w:shd w:val="clear" w:color="auto" w:fill="FFFFFF"/>
        <w:suppressAutoHyphens w:val="0"/>
        <w:spacing w:line="300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актуализация интереса к художественной литературе;</w:t>
      </w:r>
    </w:p>
    <w:p w:rsidR="00200DC0" w:rsidRDefault="00200DC0" w:rsidP="00200DC0">
      <w:pPr>
        <w:pStyle w:val="a3"/>
        <w:numPr>
          <w:ilvl w:val="0"/>
          <w:numId w:val="8"/>
        </w:numPr>
        <w:shd w:val="clear" w:color="auto" w:fill="FFFFFF"/>
        <w:suppressAutoHyphens w:val="0"/>
        <w:spacing w:line="300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обучение анализу прочитанного, умение сопереживать и сопоставлять свою жизненную позицию с позицией героев книг и кинокартин; </w:t>
      </w:r>
    </w:p>
    <w:p w:rsidR="00200DC0" w:rsidRDefault="00200DC0" w:rsidP="00200DC0">
      <w:pPr>
        <w:pStyle w:val="a3"/>
        <w:numPr>
          <w:ilvl w:val="0"/>
          <w:numId w:val="8"/>
        </w:numPr>
        <w:shd w:val="clear" w:color="auto" w:fill="FFFFFF"/>
        <w:suppressAutoHyphens w:val="0"/>
        <w:spacing w:line="300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повышение информационной культуры общества;</w:t>
      </w:r>
    </w:p>
    <w:p w:rsidR="00200DC0" w:rsidRDefault="00200DC0" w:rsidP="00200DC0">
      <w:pPr>
        <w:pStyle w:val="a3"/>
        <w:numPr>
          <w:ilvl w:val="0"/>
          <w:numId w:val="8"/>
        </w:numPr>
        <w:shd w:val="clear" w:color="auto" w:fill="FFFFFF"/>
        <w:suppressAutoHyphens w:val="0"/>
        <w:spacing w:line="300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предоставление возможности для реализации творческих способностей участников конкурса;</w:t>
      </w:r>
    </w:p>
    <w:p w:rsidR="00200DC0" w:rsidRDefault="00200DC0" w:rsidP="00200DC0">
      <w:pPr>
        <w:pStyle w:val="a3"/>
        <w:numPr>
          <w:ilvl w:val="0"/>
          <w:numId w:val="8"/>
        </w:numPr>
        <w:shd w:val="clear" w:color="auto" w:fill="FFFFFF"/>
        <w:suppressAutoHyphens w:val="0"/>
        <w:spacing w:line="300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выявление и тиражирование лучших практик и успешного опыта реализованных методик библиотечных работников.</w:t>
      </w:r>
    </w:p>
    <w:p w:rsidR="00200DC0" w:rsidRDefault="00200DC0" w:rsidP="00200DC0">
      <w:pPr>
        <w:shd w:val="clear" w:color="auto" w:fill="FFFFFF"/>
        <w:spacing w:line="300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</w:t>
      </w:r>
    </w:p>
    <w:p w:rsidR="00200DC0" w:rsidRDefault="00200DC0" w:rsidP="00200DC0">
      <w:pPr>
        <w:shd w:val="clear" w:color="auto" w:fill="FFFFFF"/>
        <w:spacing w:line="300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3. Участники конкурса</w:t>
      </w:r>
    </w:p>
    <w:p w:rsidR="00200DC0" w:rsidRDefault="00200DC0" w:rsidP="00200DC0">
      <w:pPr>
        <w:shd w:val="clear" w:color="auto" w:fill="FFFFFF"/>
        <w:spacing w:line="300" w:lineRule="atLeast"/>
        <w:ind w:firstLine="708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Конкурс могут быть отправлены методические разработки отдельных библиотечных работников и библиотечных коллективов образовательных организаций и муниципальных библиотек г. Кирова и Кировской области.</w:t>
      </w:r>
    </w:p>
    <w:p w:rsidR="00200DC0" w:rsidRDefault="00200DC0" w:rsidP="00200DC0">
      <w:pPr>
        <w:shd w:val="clear" w:color="auto" w:fill="FFFFFF"/>
        <w:spacing w:line="300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</w:t>
      </w:r>
    </w:p>
    <w:p w:rsidR="00200DC0" w:rsidRDefault="00200DC0" w:rsidP="00200DC0">
      <w:pPr>
        <w:shd w:val="clear" w:color="auto" w:fill="FFFFFF"/>
        <w:spacing w:line="300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4. Номинации конкурса</w:t>
      </w:r>
    </w:p>
    <w:p w:rsidR="00200DC0" w:rsidRDefault="00200DC0" w:rsidP="00200DC0">
      <w:pPr>
        <w:shd w:val="clear" w:color="auto" w:fill="FFFFFF"/>
        <w:spacing w:line="300" w:lineRule="atLeast"/>
        <w:ind w:firstLine="708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Методические разработки оцениваются по следующим номинациям:</w:t>
      </w:r>
    </w:p>
    <w:p w:rsidR="00200DC0" w:rsidRDefault="00200DC0" w:rsidP="00200DC0">
      <w:pPr>
        <w:pStyle w:val="a3"/>
        <w:numPr>
          <w:ilvl w:val="0"/>
          <w:numId w:val="9"/>
        </w:numPr>
        <w:shd w:val="clear" w:color="auto" w:fill="FFFFFF"/>
        <w:suppressAutoHyphens w:val="0"/>
        <w:spacing w:line="300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«Лучший библиотечный урок для учащихся начального звена»; </w:t>
      </w:r>
    </w:p>
    <w:p w:rsidR="00200DC0" w:rsidRDefault="00200DC0" w:rsidP="00200DC0">
      <w:pPr>
        <w:pStyle w:val="a3"/>
        <w:numPr>
          <w:ilvl w:val="0"/>
          <w:numId w:val="9"/>
        </w:numPr>
        <w:shd w:val="clear" w:color="auto" w:fill="FFFFFF"/>
        <w:suppressAutoHyphens w:val="0"/>
        <w:spacing w:line="300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«Лучший библиотечный урок для учащихся среднего звена»; </w:t>
      </w:r>
    </w:p>
    <w:p w:rsidR="00200DC0" w:rsidRDefault="00200DC0" w:rsidP="00200DC0">
      <w:pPr>
        <w:pStyle w:val="a3"/>
        <w:numPr>
          <w:ilvl w:val="0"/>
          <w:numId w:val="9"/>
        </w:numPr>
        <w:shd w:val="clear" w:color="auto" w:fill="FFFFFF"/>
        <w:suppressAutoHyphens w:val="0"/>
        <w:spacing w:line="300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«Лучший библиотечный урок для учащихся старшего звена».</w:t>
      </w:r>
    </w:p>
    <w:p w:rsidR="00200DC0" w:rsidRDefault="00200DC0" w:rsidP="00200DC0">
      <w:pPr>
        <w:shd w:val="clear" w:color="auto" w:fill="FFFFFF"/>
        <w:spacing w:line="300" w:lineRule="atLeast"/>
        <w:jc w:val="both"/>
        <w:textAlignment w:val="baseline"/>
        <w:rPr>
          <w:rFonts w:cs="Times New Roman"/>
          <w:b/>
          <w:bCs/>
          <w:sz w:val="28"/>
          <w:szCs w:val="28"/>
        </w:rPr>
      </w:pPr>
    </w:p>
    <w:p w:rsidR="00200DC0" w:rsidRDefault="00200DC0" w:rsidP="00200DC0">
      <w:pPr>
        <w:shd w:val="clear" w:color="auto" w:fill="FFFFFF"/>
        <w:spacing w:line="300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5. Условия организации и проведения Конкурса</w:t>
      </w:r>
    </w:p>
    <w:p w:rsidR="00200DC0" w:rsidRDefault="00200DC0" w:rsidP="00200DC0">
      <w:pPr>
        <w:shd w:val="clear" w:color="auto" w:fill="FFFFFF"/>
        <w:spacing w:line="300" w:lineRule="atLeast"/>
        <w:ind w:firstLine="708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5.1. Время проведения Конкурса:</w:t>
      </w:r>
      <w:r>
        <w:rPr>
          <w:rFonts w:cs="Times New Roman"/>
          <w:bCs/>
          <w:i/>
          <w:iCs/>
          <w:sz w:val="28"/>
          <w:szCs w:val="28"/>
        </w:rPr>
        <w:t> </w:t>
      </w:r>
      <w:r>
        <w:rPr>
          <w:rFonts w:cs="Times New Roman"/>
          <w:bCs/>
          <w:iCs/>
          <w:sz w:val="28"/>
          <w:szCs w:val="28"/>
        </w:rPr>
        <w:t>февраль – октябрь 2016 года</w:t>
      </w:r>
      <w:r>
        <w:rPr>
          <w:rFonts w:cs="Times New Roman"/>
          <w:sz w:val="28"/>
          <w:szCs w:val="28"/>
        </w:rPr>
        <w:t>. Конкурсные работы направляются в библиотечно-информационный центр ИРО Кировской области.</w:t>
      </w:r>
    </w:p>
    <w:p w:rsidR="00200DC0" w:rsidRDefault="00200DC0" w:rsidP="00200DC0">
      <w:pPr>
        <w:shd w:val="clear" w:color="auto" w:fill="FFFFFF"/>
        <w:spacing w:line="300" w:lineRule="atLeast"/>
        <w:ind w:firstLine="708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Электронные материалы отправляются на эл. адрес </w:t>
      </w:r>
      <w:proofErr w:type="gramStart"/>
      <w:r>
        <w:rPr>
          <w:rFonts w:cs="Times New Roman"/>
          <w:sz w:val="28"/>
          <w:szCs w:val="28"/>
        </w:rPr>
        <w:t xml:space="preserve">БИЦ  </w:t>
      </w:r>
      <w:hyperlink r:id="rId5" w:history="1">
        <w:r>
          <w:rPr>
            <w:rStyle w:val="a4"/>
            <w:rFonts w:cs="Times New Roman"/>
            <w:sz w:val="28"/>
            <w:szCs w:val="28"/>
            <w:lang w:val="en-US"/>
          </w:rPr>
          <w:t>lib</w:t>
        </w:r>
        <w:r>
          <w:rPr>
            <w:rStyle w:val="a4"/>
            <w:rFonts w:cs="Times New Roman"/>
            <w:sz w:val="28"/>
            <w:szCs w:val="28"/>
          </w:rPr>
          <w:t>@</w:t>
        </w:r>
        <w:proofErr w:type="spellStart"/>
        <w:r>
          <w:rPr>
            <w:rStyle w:val="a4"/>
            <w:rFonts w:cs="Times New Roman"/>
            <w:sz w:val="28"/>
            <w:szCs w:val="28"/>
            <w:lang w:val="en-US"/>
          </w:rPr>
          <w:t>kirovipk</w:t>
        </w:r>
        <w:proofErr w:type="spellEnd"/>
        <w:r>
          <w:rPr>
            <w:rStyle w:val="a4"/>
            <w:rFonts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cs="Times New Roman"/>
            <w:sz w:val="28"/>
            <w:szCs w:val="28"/>
            <w:lang w:val="en-US"/>
          </w:rPr>
          <w:t>ru</w:t>
        </w:r>
        <w:proofErr w:type="spellEnd"/>
        <w:proofErr w:type="gramEnd"/>
      </w:hyperlink>
      <w:r>
        <w:rPr>
          <w:rFonts w:cs="Times New Roman"/>
          <w:sz w:val="28"/>
          <w:szCs w:val="28"/>
        </w:rPr>
        <w:t xml:space="preserve"> до 1 сентября 2016 г., печатные материалы и электронные носители (диски) отправляются с пометкой «КОНКУРС»</w:t>
      </w:r>
      <w:r>
        <w:rPr>
          <w:rFonts w:cs="Times New Roman"/>
          <w:bCs/>
          <w:sz w:val="28"/>
          <w:szCs w:val="28"/>
        </w:rPr>
        <w:t xml:space="preserve"> по адресу:</w:t>
      </w:r>
      <w:r>
        <w:rPr>
          <w:rFonts w:cs="Times New Roman"/>
          <w:sz w:val="28"/>
          <w:szCs w:val="28"/>
        </w:rPr>
        <w:t xml:space="preserve">  г. Киров, </w:t>
      </w:r>
    </w:p>
    <w:p w:rsidR="00200DC0" w:rsidRDefault="00200DC0" w:rsidP="00200DC0">
      <w:pPr>
        <w:shd w:val="clear" w:color="auto" w:fill="FFFFFF"/>
        <w:spacing w:line="300" w:lineRule="atLeast"/>
        <w:jc w:val="both"/>
        <w:textAlignment w:val="baseline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sz w:val="28"/>
          <w:szCs w:val="28"/>
        </w:rPr>
        <w:t>ул. Р. Ердякова, д. 23, корп. 2</w:t>
      </w:r>
      <w:r>
        <w:rPr>
          <w:rFonts w:cs="Times New Roman"/>
          <w:bCs/>
          <w:i/>
          <w:iCs/>
          <w:sz w:val="28"/>
          <w:szCs w:val="28"/>
        </w:rPr>
        <w:t> </w:t>
      </w:r>
      <w:r>
        <w:rPr>
          <w:rFonts w:cs="Times New Roman"/>
          <w:bCs/>
          <w:iCs/>
          <w:sz w:val="28"/>
          <w:szCs w:val="28"/>
        </w:rPr>
        <w:t>до 1 сентября 2016 года.</w:t>
      </w:r>
    </w:p>
    <w:p w:rsidR="00200DC0" w:rsidRDefault="00200DC0" w:rsidP="00200DC0">
      <w:pPr>
        <w:shd w:val="clear" w:color="auto" w:fill="FFFFFF"/>
        <w:spacing w:line="300" w:lineRule="atLeast"/>
        <w:ind w:firstLine="708"/>
        <w:jc w:val="both"/>
        <w:textAlignment w:val="baseline"/>
        <w:rPr>
          <w:rFonts w:cs="Times New Roman"/>
          <w:sz w:val="28"/>
          <w:szCs w:val="28"/>
        </w:rPr>
      </w:pPr>
    </w:p>
    <w:p w:rsidR="00200DC0" w:rsidRDefault="00200DC0" w:rsidP="00200DC0">
      <w:pPr>
        <w:shd w:val="clear" w:color="auto" w:fill="FFFFFF"/>
        <w:spacing w:line="300" w:lineRule="atLeast"/>
        <w:ind w:firstLine="708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5.2.  Конкурсные материалы должны отвечать следующим требованиям:</w:t>
      </w:r>
    </w:p>
    <w:p w:rsidR="00200DC0" w:rsidRDefault="00200DC0" w:rsidP="00200DC0">
      <w:pPr>
        <w:pStyle w:val="a3"/>
        <w:numPr>
          <w:ilvl w:val="0"/>
          <w:numId w:val="10"/>
        </w:numPr>
        <w:shd w:val="clear" w:color="auto" w:fill="FFFFFF"/>
        <w:spacing w:line="300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объем работы – не более 30 страниц формат А-4;</w:t>
      </w:r>
    </w:p>
    <w:p w:rsidR="00200DC0" w:rsidRDefault="00200DC0" w:rsidP="00200DC0">
      <w:pPr>
        <w:pStyle w:val="a3"/>
        <w:numPr>
          <w:ilvl w:val="0"/>
          <w:numId w:val="11"/>
        </w:numPr>
        <w:shd w:val="clear" w:color="auto" w:fill="FFFFFF"/>
        <w:suppressAutoHyphens w:val="0"/>
        <w:spacing w:line="300" w:lineRule="atLeast"/>
        <w:contextualSpacing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титульный лист должен содержать:</w:t>
      </w:r>
    </w:p>
    <w:p w:rsidR="00200DC0" w:rsidRDefault="00200DC0" w:rsidP="00200DC0">
      <w:pPr>
        <w:pStyle w:val="a3"/>
        <w:numPr>
          <w:ilvl w:val="0"/>
          <w:numId w:val="12"/>
        </w:numPr>
        <w:shd w:val="clear" w:color="auto" w:fill="FFFFFF"/>
        <w:suppressAutoHyphens w:val="0"/>
        <w:spacing w:line="300" w:lineRule="atLeast"/>
        <w:contextualSpacing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ФИО автора (полностью), должность, контактный телефон, электронный адрес;</w:t>
      </w:r>
    </w:p>
    <w:p w:rsidR="00200DC0" w:rsidRDefault="00200DC0" w:rsidP="00200DC0">
      <w:pPr>
        <w:pStyle w:val="a3"/>
        <w:numPr>
          <w:ilvl w:val="0"/>
          <w:numId w:val="12"/>
        </w:numPr>
        <w:shd w:val="clear" w:color="auto" w:fill="FFFFFF"/>
        <w:suppressAutoHyphens w:val="0"/>
        <w:spacing w:line="300" w:lineRule="atLeast"/>
        <w:contextualSpacing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полное название организации;</w:t>
      </w:r>
    </w:p>
    <w:p w:rsidR="00200DC0" w:rsidRDefault="00200DC0" w:rsidP="00200DC0">
      <w:pPr>
        <w:pStyle w:val="a3"/>
        <w:numPr>
          <w:ilvl w:val="0"/>
          <w:numId w:val="12"/>
        </w:numPr>
        <w:shd w:val="clear" w:color="auto" w:fill="FFFFFF"/>
        <w:suppressAutoHyphens w:val="0"/>
        <w:spacing w:line="300" w:lineRule="atLeast"/>
        <w:contextualSpacing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название номинации;</w:t>
      </w:r>
    </w:p>
    <w:p w:rsidR="00200DC0" w:rsidRDefault="00200DC0" w:rsidP="00200DC0">
      <w:pPr>
        <w:pStyle w:val="a3"/>
        <w:numPr>
          <w:ilvl w:val="0"/>
          <w:numId w:val="12"/>
        </w:numPr>
        <w:shd w:val="clear" w:color="auto" w:fill="FFFFFF"/>
        <w:suppressAutoHyphens w:val="0"/>
        <w:spacing w:line="300" w:lineRule="atLeast"/>
        <w:contextualSpacing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название работы.</w:t>
      </w:r>
    </w:p>
    <w:p w:rsidR="00200DC0" w:rsidRDefault="00200DC0" w:rsidP="00200DC0">
      <w:pPr>
        <w:pStyle w:val="a3"/>
        <w:numPr>
          <w:ilvl w:val="0"/>
          <w:numId w:val="11"/>
        </w:numPr>
        <w:shd w:val="clear" w:color="auto" w:fill="FFFFFF"/>
        <w:suppressAutoHyphens w:val="0"/>
        <w:spacing w:line="300" w:lineRule="atLeast"/>
        <w:contextualSpacing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иметь аннотацию (визитную карточку) объёмом не более 1 страницы печатного текста);</w:t>
      </w:r>
    </w:p>
    <w:p w:rsidR="00200DC0" w:rsidRDefault="00200DC0" w:rsidP="00200DC0">
      <w:pPr>
        <w:pStyle w:val="a3"/>
        <w:numPr>
          <w:ilvl w:val="0"/>
          <w:numId w:val="11"/>
        </w:numPr>
        <w:shd w:val="clear" w:color="auto" w:fill="FFFFFF"/>
        <w:suppressAutoHyphens w:val="0"/>
        <w:spacing w:line="300" w:lineRule="atLeast"/>
        <w:contextualSpacing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содержать описание конкретной проблемы, на решение которой направлены разработка массового мероприятия, цели, задачи и выводы;</w:t>
      </w:r>
    </w:p>
    <w:p w:rsidR="00200DC0" w:rsidRDefault="00200DC0" w:rsidP="00200DC0">
      <w:pPr>
        <w:pStyle w:val="a3"/>
        <w:numPr>
          <w:ilvl w:val="0"/>
          <w:numId w:val="11"/>
        </w:numPr>
        <w:shd w:val="clear" w:color="auto" w:fill="FFFFFF"/>
        <w:suppressAutoHyphens w:val="0"/>
        <w:spacing w:line="300" w:lineRule="atLeast"/>
        <w:contextualSpacing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список использованных источников.</w:t>
      </w:r>
    </w:p>
    <w:p w:rsidR="00200DC0" w:rsidRDefault="00200DC0" w:rsidP="00200DC0">
      <w:pPr>
        <w:pStyle w:val="a3"/>
        <w:shd w:val="clear" w:color="auto" w:fill="FFFFFF"/>
        <w:suppressAutoHyphens w:val="0"/>
        <w:spacing w:line="300" w:lineRule="atLeast"/>
        <w:ind w:left="1428"/>
        <w:contextualSpacing/>
        <w:jc w:val="both"/>
        <w:textAlignment w:val="baseline"/>
        <w:rPr>
          <w:rFonts w:cs="Times New Roman"/>
          <w:sz w:val="28"/>
          <w:szCs w:val="28"/>
        </w:rPr>
      </w:pPr>
    </w:p>
    <w:p w:rsidR="00200DC0" w:rsidRDefault="00200DC0" w:rsidP="00200DC0">
      <w:pPr>
        <w:shd w:val="clear" w:color="auto" w:fill="FFFFFF"/>
        <w:spacing w:line="300" w:lineRule="atLeast"/>
        <w:ind w:firstLine="708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5.3. Материалы, подаваемые на конкурс, должны включать в себя заявку, заверенную руководителем организации (Приложение 3). </w:t>
      </w:r>
    </w:p>
    <w:p w:rsidR="00200DC0" w:rsidRDefault="00200DC0" w:rsidP="00200DC0">
      <w:pPr>
        <w:shd w:val="clear" w:color="auto" w:fill="FFFFFF"/>
        <w:spacing w:line="300" w:lineRule="atLeast"/>
        <w:ind w:firstLine="708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Печатные работы выполняются в </w:t>
      </w:r>
      <w:r>
        <w:rPr>
          <w:rFonts w:cs="Times New Roman"/>
          <w:sz w:val="28"/>
          <w:szCs w:val="28"/>
          <w:lang w:val="en-US"/>
        </w:rPr>
        <w:t>Word</w:t>
      </w:r>
      <w:r>
        <w:rPr>
          <w:rFonts w:cs="Times New Roman"/>
          <w:sz w:val="28"/>
          <w:szCs w:val="28"/>
        </w:rPr>
        <w:t xml:space="preserve"> 2003-2007 на листах формата А-4 на одной стороне листа, шрифт- </w:t>
      </w:r>
      <w:r>
        <w:rPr>
          <w:rFonts w:cs="Times New Roman"/>
          <w:sz w:val="28"/>
          <w:szCs w:val="28"/>
          <w:lang w:val="en-US"/>
        </w:rPr>
        <w:t>Times</w:t>
      </w:r>
      <w:r w:rsidRPr="00200DC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en-US"/>
        </w:rPr>
        <w:t>New</w:t>
      </w:r>
      <w:r w:rsidRPr="00200DC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en-US"/>
        </w:rPr>
        <w:t>Roman</w:t>
      </w:r>
      <w:r w:rsidRPr="00200DC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14, междустрочный интервал – 1,5, абзацный отступ-1,25, параметры станицы: слева, справа, снизу, слева 2,00 см; к каждой работе обязательно прилагается индивидуальный электронный носитель. Представленные на Конкурс материалы не возвращаются.</w:t>
      </w:r>
    </w:p>
    <w:p w:rsidR="00200DC0" w:rsidRDefault="00200DC0" w:rsidP="00200DC0">
      <w:pPr>
        <w:shd w:val="clear" w:color="auto" w:fill="FFFFFF"/>
        <w:spacing w:line="300" w:lineRule="atLeast"/>
        <w:jc w:val="both"/>
        <w:textAlignment w:val="baseline"/>
        <w:rPr>
          <w:rFonts w:cs="Times New Roman"/>
          <w:sz w:val="28"/>
          <w:szCs w:val="28"/>
        </w:rPr>
      </w:pPr>
    </w:p>
    <w:p w:rsidR="00200DC0" w:rsidRDefault="00200DC0" w:rsidP="00200DC0">
      <w:pPr>
        <w:shd w:val="clear" w:color="auto" w:fill="FFFFFF"/>
        <w:spacing w:line="300" w:lineRule="atLeast"/>
        <w:ind w:firstLine="708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5.4. </w:t>
      </w:r>
      <w:r>
        <w:rPr>
          <w:rFonts w:cs="Times New Roman"/>
          <w:bCs/>
          <w:sz w:val="28"/>
          <w:szCs w:val="28"/>
        </w:rPr>
        <w:t>Критерии для экспертной оценки конкурсных работ:</w:t>
      </w:r>
    </w:p>
    <w:p w:rsidR="00200DC0" w:rsidRDefault="00200DC0" w:rsidP="00200DC0">
      <w:pPr>
        <w:pStyle w:val="a3"/>
        <w:numPr>
          <w:ilvl w:val="0"/>
          <w:numId w:val="13"/>
        </w:numPr>
        <w:shd w:val="clear" w:color="auto" w:fill="FFFFFF"/>
        <w:suppressAutoHyphens w:val="0"/>
        <w:spacing w:line="300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соответствие настоящему Положению и тематике конкурса;</w:t>
      </w:r>
    </w:p>
    <w:p w:rsidR="00200DC0" w:rsidRDefault="00200DC0" w:rsidP="00200DC0">
      <w:pPr>
        <w:pStyle w:val="a3"/>
        <w:numPr>
          <w:ilvl w:val="0"/>
          <w:numId w:val="13"/>
        </w:numPr>
        <w:shd w:val="clear" w:color="auto" w:fill="FFFFFF"/>
        <w:suppressAutoHyphens w:val="0"/>
        <w:spacing w:line="300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наличие в содержании работ структурных элементов, посвященных Году российского кино в РФ;</w:t>
      </w:r>
    </w:p>
    <w:p w:rsidR="00200DC0" w:rsidRDefault="00200DC0" w:rsidP="00200DC0">
      <w:pPr>
        <w:pStyle w:val="a3"/>
        <w:numPr>
          <w:ilvl w:val="0"/>
          <w:numId w:val="13"/>
        </w:numPr>
        <w:shd w:val="clear" w:color="auto" w:fill="FFFFFF"/>
        <w:suppressAutoHyphens w:val="0"/>
        <w:spacing w:line="300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социальная значимость, актуальность, оригинальность, содержательность конкурсной работы;</w:t>
      </w:r>
    </w:p>
    <w:p w:rsidR="00200DC0" w:rsidRDefault="00200DC0" w:rsidP="00200DC0">
      <w:pPr>
        <w:pStyle w:val="a3"/>
        <w:numPr>
          <w:ilvl w:val="0"/>
          <w:numId w:val="13"/>
        </w:numPr>
        <w:shd w:val="clear" w:color="auto" w:fill="FFFFFF"/>
        <w:suppressAutoHyphens w:val="0"/>
        <w:spacing w:line="300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глубина анализа и полнота отражения изучаемой проблемы соответственно уровню обучающихся;</w:t>
      </w:r>
    </w:p>
    <w:p w:rsidR="00200DC0" w:rsidRDefault="00200DC0" w:rsidP="00200DC0">
      <w:pPr>
        <w:pStyle w:val="a3"/>
        <w:numPr>
          <w:ilvl w:val="0"/>
          <w:numId w:val="13"/>
        </w:numPr>
        <w:shd w:val="clear" w:color="auto" w:fill="FFFFFF"/>
        <w:suppressAutoHyphens w:val="0"/>
        <w:spacing w:line="300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творческий подход, соответствие творческому замыслу, концепции, поставленным целям и задачам, соответствие тематике конкурса;</w:t>
      </w:r>
    </w:p>
    <w:p w:rsidR="00200DC0" w:rsidRDefault="00200DC0" w:rsidP="00200DC0">
      <w:pPr>
        <w:pStyle w:val="a3"/>
        <w:numPr>
          <w:ilvl w:val="0"/>
          <w:numId w:val="13"/>
        </w:numPr>
        <w:shd w:val="clear" w:color="auto" w:fill="FFFFFF"/>
        <w:suppressAutoHyphens w:val="0"/>
        <w:spacing w:line="300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возможность использования представленных материалов в других библиотеках, на внеклассных уроках в школах.</w:t>
      </w:r>
    </w:p>
    <w:p w:rsidR="00200DC0" w:rsidRDefault="00200DC0" w:rsidP="00200DC0">
      <w:pPr>
        <w:shd w:val="clear" w:color="auto" w:fill="FFFFFF"/>
        <w:spacing w:line="300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</w:t>
      </w:r>
    </w:p>
    <w:p w:rsidR="00200DC0" w:rsidRDefault="00200DC0" w:rsidP="00200DC0">
      <w:pPr>
        <w:shd w:val="clear" w:color="auto" w:fill="FFFFFF"/>
        <w:spacing w:line="300" w:lineRule="atLeast"/>
        <w:jc w:val="both"/>
        <w:textAlignment w:val="baseline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6. Подведение итогов Конкурса</w:t>
      </w:r>
    </w:p>
    <w:p w:rsidR="00200DC0" w:rsidRDefault="00200DC0" w:rsidP="00200DC0">
      <w:pPr>
        <w:shd w:val="clear" w:color="auto" w:fill="FFFFFF"/>
        <w:spacing w:line="300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6.1.  Подведение итогов пройдет с 1 сентября 2016 по 1 октября 2016 г.</w:t>
      </w:r>
    </w:p>
    <w:p w:rsidR="00200DC0" w:rsidRDefault="00200DC0" w:rsidP="00200DC0">
      <w:pPr>
        <w:shd w:val="clear" w:color="auto" w:fill="FFFFFF"/>
        <w:spacing w:line="300" w:lineRule="atLeast"/>
        <w:ind w:firstLine="708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6.2.  Награждение состоится в октябре 2016 г. в ИРО Кировской области по адресу: г. Киров, ул. Р. Ердякова, д. 23, корп. 2.</w:t>
      </w:r>
      <w:r>
        <w:rPr>
          <w:rFonts w:cs="Times New Roman"/>
          <w:bCs/>
          <w:i/>
          <w:iCs/>
          <w:sz w:val="28"/>
          <w:szCs w:val="28"/>
        </w:rPr>
        <w:t> </w:t>
      </w:r>
    </w:p>
    <w:p w:rsidR="00200DC0" w:rsidRDefault="00200DC0" w:rsidP="00200DC0">
      <w:pPr>
        <w:shd w:val="clear" w:color="auto" w:fill="FFFFFF"/>
        <w:spacing w:line="300" w:lineRule="atLeast"/>
        <w:ind w:firstLine="708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6.3. Победитель и призеры награждаются Дипломами. Участникам конкурса выдаются сертификаты об участии в конкурсе.  </w:t>
      </w:r>
    </w:p>
    <w:p w:rsidR="00200DC0" w:rsidRDefault="00200DC0" w:rsidP="00200DC0">
      <w:pPr>
        <w:shd w:val="clear" w:color="auto" w:fill="FFFFFF"/>
        <w:spacing w:line="300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</w:t>
      </w:r>
      <w:r>
        <w:rPr>
          <w:rFonts w:cs="Times New Roman"/>
          <w:b/>
          <w:bCs/>
          <w:i/>
          <w:iCs/>
          <w:sz w:val="28"/>
          <w:szCs w:val="28"/>
        </w:rPr>
        <w:t> </w:t>
      </w:r>
    </w:p>
    <w:p w:rsidR="00200DC0" w:rsidRDefault="00200DC0" w:rsidP="00200DC0">
      <w:pPr>
        <w:shd w:val="clear" w:color="auto" w:fill="FFFFFF"/>
        <w:spacing w:line="300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>Куратор конкурса:</w:t>
      </w:r>
      <w:r>
        <w:rPr>
          <w:rFonts w:cs="Times New Roman"/>
          <w:b/>
          <w:bCs/>
          <w:i/>
          <w:iCs/>
          <w:sz w:val="28"/>
          <w:szCs w:val="28"/>
        </w:rPr>
        <w:t> </w:t>
      </w:r>
      <w:r>
        <w:rPr>
          <w:rFonts w:cs="Times New Roman"/>
          <w:sz w:val="28"/>
          <w:szCs w:val="28"/>
        </w:rPr>
        <w:t xml:space="preserve">Вихарева Ольга Анатольевна </w:t>
      </w:r>
    </w:p>
    <w:p w:rsidR="00200DC0" w:rsidRDefault="005637E2" w:rsidP="00200DC0">
      <w:pPr>
        <w:shd w:val="clear" w:color="auto" w:fill="FFFFFF"/>
        <w:spacing w:line="300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Рабочий </w:t>
      </w:r>
      <w:r w:rsidR="00200DC0">
        <w:rPr>
          <w:rFonts w:cs="Times New Roman"/>
          <w:sz w:val="28"/>
          <w:szCs w:val="28"/>
        </w:rPr>
        <w:t>тел</w:t>
      </w:r>
      <w:r>
        <w:rPr>
          <w:rFonts w:cs="Times New Roman"/>
          <w:sz w:val="28"/>
          <w:szCs w:val="28"/>
        </w:rPr>
        <w:t>ефон</w:t>
      </w:r>
      <w:r w:rsidR="00200DC0">
        <w:rPr>
          <w:rFonts w:cs="Times New Roman"/>
          <w:sz w:val="28"/>
          <w:szCs w:val="28"/>
        </w:rPr>
        <w:t>. (8332) 53-82-60 53-30-23*гудок (доб. 109)</w:t>
      </w:r>
    </w:p>
    <w:p w:rsidR="00200DC0" w:rsidRDefault="00200DC0" w:rsidP="00200DC0">
      <w:pPr>
        <w:shd w:val="clear" w:color="auto" w:fill="FFFFFF"/>
        <w:spacing w:line="300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(сот.)8-912 735 90 83</w:t>
      </w:r>
    </w:p>
    <w:p w:rsidR="00200DC0" w:rsidRDefault="00200DC0" w:rsidP="00200DC0">
      <w:pPr>
        <w:spacing w:line="276" w:lineRule="auto"/>
        <w:jc w:val="center"/>
        <w:rPr>
          <w:b/>
          <w:sz w:val="28"/>
          <w:szCs w:val="28"/>
        </w:rPr>
      </w:pPr>
    </w:p>
    <w:p w:rsidR="00192725" w:rsidRDefault="00192725" w:rsidP="00200DC0"/>
    <w:p w:rsidR="00202FF2" w:rsidRDefault="00202FF2" w:rsidP="00200DC0"/>
    <w:p w:rsidR="00202FF2" w:rsidRDefault="00202FF2" w:rsidP="00200DC0"/>
    <w:p w:rsidR="00202FF2" w:rsidRDefault="00202FF2" w:rsidP="00200DC0"/>
    <w:p w:rsidR="00202FF2" w:rsidRDefault="00202FF2" w:rsidP="00200DC0"/>
    <w:p w:rsidR="00202FF2" w:rsidRDefault="00202FF2" w:rsidP="00200DC0"/>
    <w:p w:rsidR="00202FF2" w:rsidRDefault="00202FF2" w:rsidP="00200DC0"/>
    <w:p w:rsidR="00202FF2" w:rsidRDefault="00202FF2" w:rsidP="00200DC0"/>
    <w:p w:rsidR="00202FF2" w:rsidRDefault="00202FF2" w:rsidP="00200DC0"/>
    <w:p w:rsidR="00202FF2" w:rsidRDefault="00202FF2" w:rsidP="00200DC0"/>
    <w:p w:rsidR="00202FF2" w:rsidRDefault="00202FF2" w:rsidP="00200DC0"/>
    <w:p w:rsidR="00202FF2" w:rsidRDefault="00202FF2" w:rsidP="00200DC0"/>
    <w:p w:rsidR="00202FF2" w:rsidRDefault="00202FF2" w:rsidP="00200DC0"/>
    <w:p w:rsidR="00202FF2" w:rsidRDefault="00202FF2" w:rsidP="00200DC0"/>
    <w:p w:rsidR="00202FF2" w:rsidRDefault="00202FF2" w:rsidP="00200DC0"/>
    <w:p w:rsidR="00202FF2" w:rsidRDefault="00202FF2" w:rsidP="00200DC0"/>
    <w:p w:rsidR="00202FF2" w:rsidRDefault="00202FF2" w:rsidP="00200DC0"/>
    <w:p w:rsidR="00202FF2" w:rsidRDefault="00202FF2" w:rsidP="00200DC0"/>
    <w:p w:rsidR="00202FF2" w:rsidRDefault="00202FF2" w:rsidP="00200DC0"/>
    <w:p w:rsidR="00202FF2" w:rsidRDefault="00202FF2" w:rsidP="00200DC0"/>
    <w:p w:rsidR="00202FF2" w:rsidRDefault="00202FF2" w:rsidP="00200DC0"/>
    <w:p w:rsidR="00202FF2" w:rsidRDefault="00202FF2" w:rsidP="00200DC0"/>
    <w:p w:rsidR="00202FF2" w:rsidRDefault="00202FF2" w:rsidP="00200DC0"/>
    <w:p w:rsidR="00202FF2" w:rsidRDefault="00202FF2" w:rsidP="00200DC0"/>
    <w:p w:rsidR="00202FF2" w:rsidRDefault="00202FF2" w:rsidP="00200DC0"/>
    <w:p w:rsidR="00202FF2" w:rsidRDefault="00202FF2" w:rsidP="00200DC0"/>
    <w:p w:rsidR="00202FF2" w:rsidRDefault="00202FF2" w:rsidP="00200DC0"/>
    <w:p w:rsidR="00202FF2" w:rsidRDefault="00202FF2" w:rsidP="00200DC0"/>
    <w:p w:rsidR="00202FF2" w:rsidRDefault="00202FF2" w:rsidP="00200DC0"/>
    <w:p w:rsidR="00202FF2" w:rsidRDefault="00202FF2" w:rsidP="00200DC0"/>
    <w:p w:rsidR="00202FF2" w:rsidRDefault="00202FF2" w:rsidP="00200DC0"/>
    <w:p w:rsidR="00202FF2" w:rsidRDefault="00202FF2" w:rsidP="00200DC0"/>
    <w:p w:rsidR="00202FF2" w:rsidRDefault="00202FF2" w:rsidP="00200DC0"/>
    <w:p w:rsidR="00202FF2" w:rsidRDefault="00202FF2" w:rsidP="00200DC0"/>
    <w:p w:rsidR="00202FF2" w:rsidRDefault="00202FF2" w:rsidP="00202FF2">
      <w:pPr>
        <w:pageBreakBefore/>
        <w:jc w:val="both"/>
      </w:pPr>
      <w:r>
        <w:lastRenderedPageBreak/>
        <w:t xml:space="preserve">                                                                                                                             Приложение 3                                                                           </w:t>
      </w:r>
    </w:p>
    <w:p w:rsidR="00202FF2" w:rsidRDefault="00202FF2" w:rsidP="00202FF2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от ________2016 г. №</w:t>
      </w:r>
    </w:p>
    <w:p w:rsidR="00202FF2" w:rsidRDefault="00202FF2" w:rsidP="00202FF2">
      <w:pPr>
        <w:shd w:val="clear" w:color="auto" w:fill="FFFFFF"/>
        <w:spacing w:line="300" w:lineRule="atLeast"/>
        <w:jc w:val="center"/>
        <w:textAlignment w:val="baseline"/>
        <w:rPr>
          <w:rFonts w:cs="Times New Roman"/>
          <w:sz w:val="28"/>
          <w:szCs w:val="28"/>
        </w:rPr>
      </w:pPr>
    </w:p>
    <w:p w:rsidR="00202FF2" w:rsidRDefault="00202FF2" w:rsidP="00202FF2">
      <w:pPr>
        <w:shd w:val="clear" w:color="auto" w:fill="FFFFFF"/>
        <w:spacing w:line="300" w:lineRule="atLeast"/>
        <w:jc w:val="center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Заявка</w:t>
      </w:r>
    </w:p>
    <w:p w:rsidR="00202FF2" w:rsidRDefault="00202FF2" w:rsidP="00202FF2">
      <w:pPr>
        <w:shd w:val="clear" w:color="auto" w:fill="FFFFFF"/>
        <w:spacing w:line="300" w:lineRule="atLeast"/>
        <w:jc w:val="center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участие в конкурсе на лучшую методическую разработку</w:t>
      </w:r>
      <w:r>
        <w:t>: «</w:t>
      </w:r>
      <w:r>
        <w:rPr>
          <w:rFonts w:cs="Times New Roman"/>
          <w:sz w:val="28"/>
          <w:szCs w:val="28"/>
        </w:rPr>
        <w:t>Лучший библиотечный урок: традиции и новаторство»</w:t>
      </w:r>
      <w:r>
        <w:rPr>
          <w:rFonts w:cs="Times New Roman"/>
          <w:bCs/>
          <w:sz w:val="28"/>
          <w:szCs w:val="28"/>
        </w:rPr>
        <w:t xml:space="preserve"> среди библиотечных работников образовательных организаций и муниципальных библиотек Кировской области</w:t>
      </w:r>
    </w:p>
    <w:p w:rsidR="00202FF2" w:rsidRDefault="00202FF2" w:rsidP="00202FF2">
      <w:pPr>
        <w:shd w:val="clear" w:color="auto" w:fill="FFFFFF"/>
        <w:spacing w:line="300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 </w:t>
      </w:r>
    </w:p>
    <w:tbl>
      <w:tblPr>
        <w:tblStyle w:val="a5"/>
        <w:tblW w:w="9464" w:type="dxa"/>
        <w:tblInd w:w="0" w:type="dxa"/>
        <w:tblLook w:val="04A0" w:firstRow="1" w:lastRow="0" w:firstColumn="1" w:lastColumn="0" w:noHBand="0" w:noVBand="1"/>
      </w:tblPr>
      <w:tblGrid>
        <w:gridCol w:w="705"/>
        <w:gridCol w:w="1955"/>
        <w:gridCol w:w="2126"/>
        <w:gridCol w:w="1985"/>
        <w:gridCol w:w="2693"/>
      </w:tblGrid>
      <w:tr w:rsidR="00202FF2" w:rsidTr="00202FF2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F2" w:rsidRDefault="00202FF2">
            <w:pPr>
              <w:spacing w:line="300" w:lineRule="atLeast"/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  <w:p w:rsidR="00202FF2" w:rsidRDefault="00202FF2">
            <w:pPr>
              <w:spacing w:line="300" w:lineRule="atLeast"/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п/п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FF2" w:rsidRDefault="00202FF2">
            <w:pPr>
              <w:spacing w:line="300" w:lineRule="atLeast"/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Фамилия, имя, отчество автора</w:t>
            </w:r>
          </w:p>
          <w:p w:rsidR="00202FF2" w:rsidRDefault="00202FF2">
            <w:pPr>
              <w:spacing w:line="300" w:lineRule="atLeast"/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(полностью)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FF2" w:rsidRDefault="00202FF2">
            <w:pPr>
              <w:spacing w:line="300" w:lineRule="atLeast"/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Полное название учреждения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FF2" w:rsidRDefault="00202FF2">
            <w:pPr>
              <w:spacing w:line="300" w:lineRule="atLeast"/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Номинация конкурса, название работы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FF2" w:rsidRDefault="00202FF2">
            <w:pPr>
              <w:spacing w:line="300" w:lineRule="atLeast"/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Должность, место работы, контактный телефон </w:t>
            </w:r>
            <w:r>
              <w:rPr>
                <w:rFonts w:cs="Times New Roman"/>
                <w:bdr w:val="none" w:sz="0" w:space="0" w:color="auto" w:frame="1"/>
              </w:rPr>
              <w:t>(мобильный телефон), эл. адрес</w:t>
            </w:r>
          </w:p>
        </w:tc>
      </w:tr>
      <w:tr w:rsidR="00202FF2" w:rsidTr="00202FF2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F2" w:rsidRDefault="00202FF2">
            <w:pPr>
              <w:spacing w:line="3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F2" w:rsidRDefault="00202FF2">
            <w:pPr>
              <w:spacing w:line="3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  <w:p w:rsidR="00202FF2" w:rsidRDefault="00202FF2">
            <w:pPr>
              <w:spacing w:line="300" w:lineRule="atLeast"/>
              <w:jc w:val="both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F2" w:rsidRDefault="00202FF2">
            <w:pPr>
              <w:spacing w:line="3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F2" w:rsidRDefault="00202FF2">
            <w:pPr>
              <w:spacing w:line="3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F2" w:rsidRDefault="00202FF2">
            <w:pPr>
              <w:spacing w:line="3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</w:tbl>
    <w:p w:rsidR="00202FF2" w:rsidRDefault="00202FF2" w:rsidP="00202FF2">
      <w:pPr>
        <w:shd w:val="clear" w:color="auto" w:fill="FFFFFF"/>
        <w:spacing w:line="300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</w:t>
      </w:r>
    </w:p>
    <w:p w:rsidR="00202FF2" w:rsidRDefault="00202FF2" w:rsidP="00202FF2">
      <w:pPr>
        <w:shd w:val="clear" w:color="auto" w:fill="FFFFFF"/>
        <w:spacing w:line="300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</w:t>
      </w:r>
    </w:p>
    <w:p w:rsidR="00202FF2" w:rsidRDefault="00202FF2" w:rsidP="00202FF2">
      <w:pPr>
        <w:shd w:val="clear" w:color="auto" w:fill="FFFFFF"/>
        <w:spacing w:line="300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</w:t>
      </w:r>
    </w:p>
    <w:p w:rsidR="00202FF2" w:rsidRDefault="00202FF2" w:rsidP="00202FF2">
      <w:pPr>
        <w:shd w:val="clear" w:color="auto" w:fill="FFFFFF"/>
        <w:spacing w:line="300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Руководитель                                                                     Подпись (расшифровка)</w:t>
      </w:r>
    </w:p>
    <w:p w:rsidR="00202FF2" w:rsidRDefault="00202FF2" w:rsidP="00202FF2">
      <w:pPr>
        <w:shd w:val="clear" w:color="auto" w:fill="FFFFFF"/>
        <w:spacing w:line="300" w:lineRule="atLeast"/>
        <w:jc w:val="both"/>
        <w:textAlignment w:val="baseline"/>
        <w:rPr>
          <w:rFonts w:cs="Times New Roman"/>
          <w:sz w:val="28"/>
          <w:szCs w:val="28"/>
        </w:rPr>
      </w:pPr>
    </w:p>
    <w:p w:rsidR="00202FF2" w:rsidRDefault="00202FF2" w:rsidP="00202FF2">
      <w:pPr>
        <w:shd w:val="clear" w:color="auto" w:fill="FFFFFF"/>
        <w:spacing w:line="300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Печать</w:t>
      </w:r>
    </w:p>
    <w:p w:rsidR="00202FF2" w:rsidRDefault="00202FF2" w:rsidP="00202FF2">
      <w:pPr>
        <w:jc w:val="center"/>
        <w:rPr>
          <w:sz w:val="28"/>
          <w:szCs w:val="28"/>
        </w:rPr>
      </w:pPr>
    </w:p>
    <w:p w:rsidR="00202FF2" w:rsidRPr="00200DC0" w:rsidRDefault="00202FF2" w:rsidP="00200DC0"/>
    <w:sectPr w:rsidR="00202FF2" w:rsidRPr="00200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4719445A"/>
    <w:multiLevelType w:val="hybridMultilevel"/>
    <w:tmpl w:val="041AD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33378D"/>
    <w:multiLevelType w:val="hybridMultilevel"/>
    <w:tmpl w:val="9042AD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FD90E23"/>
    <w:multiLevelType w:val="hybridMultilevel"/>
    <w:tmpl w:val="00CE6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C46AEC"/>
    <w:multiLevelType w:val="hybridMultilevel"/>
    <w:tmpl w:val="49BE5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8A2AC1"/>
    <w:multiLevelType w:val="hybridMultilevel"/>
    <w:tmpl w:val="D43208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403C8A"/>
    <w:multiLevelType w:val="hybridMultilevel"/>
    <w:tmpl w:val="8AA2D010"/>
    <w:lvl w:ilvl="0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C9B"/>
    <w:rsid w:val="00105ABF"/>
    <w:rsid w:val="00150787"/>
    <w:rsid w:val="0015373C"/>
    <w:rsid w:val="00192725"/>
    <w:rsid w:val="00200DC0"/>
    <w:rsid w:val="00202FF2"/>
    <w:rsid w:val="00216EA9"/>
    <w:rsid w:val="005637E2"/>
    <w:rsid w:val="006D6522"/>
    <w:rsid w:val="00704A6D"/>
    <w:rsid w:val="00880ACA"/>
    <w:rsid w:val="00A84BAD"/>
    <w:rsid w:val="00D0471B"/>
    <w:rsid w:val="00D66C9B"/>
    <w:rsid w:val="00DA6CB2"/>
    <w:rsid w:val="00EA5B9A"/>
    <w:rsid w:val="00F126A3"/>
    <w:rsid w:val="00FB2DE0"/>
    <w:rsid w:val="00FF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520EA-7857-4940-8FA0-452DAD63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B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ABF"/>
    <w:pPr>
      <w:ind w:left="720"/>
    </w:pPr>
  </w:style>
  <w:style w:type="character" w:styleId="a4">
    <w:name w:val="Hyperlink"/>
    <w:basedOn w:val="a0"/>
    <w:uiPriority w:val="99"/>
    <w:semiHidden/>
    <w:unhideWhenUsed/>
    <w:rsid w:val="00200DC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02FF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b@kirovip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Когыльничан Виктор Леонидович (КОГОАУ ДПО ИРО Кировской области)</cp:lastModifiedBy>
  <cp:revision>2</cp:revision>
  <dcterms:created xsi:type="dcterms:W3CDTF">2016-02-15T14:08:00Z</dcterms:created>
  <dcterms:modified xsi:type="dcterms:W3CDTF">2016-02-15T14:08:00Z</dcterms:modified>
</cp:coreProperties>
</file>