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ED4D2F" w:rsidRDefault="00525692" w:rsidP="00ED4D2F">
      <w:pPr>
        <w:ind w:firstLine="6237"/>
        <w:rPr>
          <w:sz w:val="28"/>
          <w:szCs w:val="28"/>
        </w:rPr>
      </w:pPr>
      <w:r w:rsidRPr="00ED4D2F">
        <w:rPr>
          <w:sz w:val="28"/>
          <w:szCs w:val="28"/>
        </w:rPr>
        <w:t>Приложение № 1</w:t>
      </w:r>
      <w:r w:rsidR="00FB76F9" w:rsidRPr="00ED4D2F">
        <w:rPr>
          <w:sz w:val="28"/>
          <w:szCs w:val="28"/>
        </w:rPr>
        <w:t xml:space="preserve"> </w:t>
      </w:r>
      <w:r w:rsidRPr="00ED4D2F">
        <w:rPr>
          <w:sz w:val="28"/>
          <w:szCs w:val="28"/>
        </w:rPr>
        <w:t xml:space="preserve">к приказу </w:t>
      </w:r>
    </w:p>
    <w:p w:rsidR="00525692" w:rsidRPr="0044753A" w:rsidRDefault="00525692" w:rsidP="00ED4D2F">
      <w:pPr>
        <w:ind w:firstLine="6237"/>
        <w:rPr>
          <w:sz w:val="26"/>
          <w:szCs w:val="26"/>
        </w:rPr>
      </w:pPr>
      <w:r w:rsidRPr="00ED4D2F">
        <w:rPr>
          <w:sz w:val="28"/>
          <w:szCs w:val="28"/>
        </w:rPr>
        <w:t xml:space="preserve">№ </w:t>
      </w:r>
      <w:r w:rsidR="00ED4D2F" w:rsidRPr="00ED4D2F">
        <w:rPr>
          <w:sz w:val="28"/>
          <w:szCs w:val="28"/>
          <w:u w:val="single"/>
        </w:rPr>
        <w:t>160</w:t>
      </w:r>
      <w:r w:rsidR="009F469D" w:rsidRPr="00ED4D2F">
        <w:rPr>
          <w:sz w:val="28"/>
          <w:szCs w:val="28"/>
          <w:u w:val="single"/>
        </w:rPr>
        <w:t xml:space="preserve"> </w:t>
      </w:r>
      <w:r w:rsidR="00D42922" w:rsidRPr="00ED4D2F">
        <w:rPr>
          <w:sz w:val="28"/>
          <w:szCs w:val="28"/>
        </w:rPr>
        <w:t xml:space="preserve">от </w:t>
      </w:r>
      <w:r w:rsidR="009F469D" w:rsidRPr="00ED4D2F">
        <w:rPr>
          <w:sz w:val="28"/>
          <w:szCs w:val="28"/>
        </w:rPr>
        <w:t xml:space="preserve"> </w:t>
      </w:r>
      <w:r w:rsidR="00ED4D2F" w:rsidRPr="00ED4D2F">
        <w:rPr>
          <w:sz w:val="28"/>
          <w:szCs w:val="28"/>
          <w:u w:val="single"/>
        </w:rPr>
        <w:t>15.05.2017</w:t>
      </w:r>
      <w:r w:rsidRPr="00ED4D2F">
        <w:rPr>
          <w:sz w:val="28"/>
          <w:szCs w:val="28"/>
        </w:rPr>
        <w:t xml:space="preserve"> г.</w:t>
      </w:r>
    </w:p>
    <w:p w:rsidR="00525692" w:rsidRDefault="00525692">
      <w:pPr>
        <w:jc w:val="center"/>
        <w:rPr>
          <w:b/>
          <w:bCs/>
          <w:sz w:val="26"/>
          <w:szCs w:val="26"/>
        </w:rPr>
      </w:pPr>
    </w:p>
    <w:p w:rsidR="004E15AD" w:rsidRPr="0044753A" w:rsidRDefault="004E15AD">
      <w:pPr>
        <w:jc w:val="center"/>
        <w:rPr>
          <w:b/>
          <w:bCs/>
          <w:sz w:val="26"/>
          <w:szCs w:val="26"/>
        </w:rPr>
      </w:pP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Положение</w:t>
      </w: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об областном</w:t>
      </w:r>
      <w:r w:rsidR="006247BB" w:rsidRPr="004D7F4A">
        <w:rPr>
          <w:rFonts w:cs="Times New Roman"/>
          <w:b/>
          <w:bCs/>
          <w:sz w:val="28"/>
          <w:szCs w:val="28"/>
        </w:rPr>
        <w:t xml:space="preserve"> конкурсе «Красивая школа - 201</w:t>
      </w:r>
      <w:r w:rsidR="00A0356E">
        <w:rPr>
          <w:rFonts w:cs="Times New Roman"/>
          <w:b/>
          <w:bCs/>
          <w:sz w:val="28"/>
          <w:szCs w:val="28"/>
        </w:rPr>
        <w:t>7</w:t>
      </w:r>
      <w:r w:rsidRPr="004D7F4A">
        <w:rPr>
          <w:rFonts w:cs="Times New Roman"/>
          <w:b/>
          <w:bCs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b/>
          <w:bCs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Настоящее Положение определяет цели и задачи областного конкурса </w:t>
      </w:r>
      <w:r w:rsidR="006247BB" w:rsidRPr="004D7F4A">
        <w:rPr>
          <w:rFonts w:cs="Times New Roman"/>
          <w:sz w:val="28"/>
          <w:szCs w:val="28"/>
        </w:rPr>
        <w:t xml:space="preserve">«Красивая школа – </w:t>
      </w:r>
      <w:r w:rsidR="00A0356E">
        <w:rPr>
          <w:rFonts w:cs="Times New Roman"/>
          <w:sz w:val="28"/>
          <w:szCs w:val="28"/>
        </w:rPr>
        <w:t>2017</w:t>
      </w:r>
      <w:r w:rsidRPr="004D7F4A">
        <w:rPr>
          <w:rFonts w:cs="Times New Roman"/>
          <w:sz w:val="28"/>
          <w:szCs w:val="28"/>
        </w:rPr>
        <w:t>», порядок его организации и проведения.</w:t>
      </w:r>
    </w:p>
    <w:p w:rsidR="00525692" w:rsidRPr="004D7F4A" w:rsidRDefault="00525692">
      <w:pPr>
        <w:jc w:val="both"/>
        <w:rPr>
          <w:rFonts w:cs="Times New Roman"/>
          <w:sz w:val="28"/>
          <w:szCs w:val="28"/>
        </w:rPr>
      </w:pPr>
    </w:p>
    <w:p w:rsidR="00525692" w:rsidRPr="004D7F4A" w:rsidRDefault="00525692" w:rsidP="0052569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D7F4A">
        <w:rPr>
          <w:rFonts w:cs="Times New Roman"/>
          <w:b/>
          <w:bCs/>
          <w:sz w:val="28"/>
          <w:szCs w:val="28"/>
        </w:rPr>
        <w:t>1. Общие положения</w:t>
      </w:r>
    </w:p>
    <w:p w:rsidR="00525692" w:rsidRPr="004D7F4A" w:rsidRDefault="00310FF1" w:rsidP="00525692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</w:t>
      </w:r>
      <w:r w:rsidR="00525692" w:rsidRPr="004D7F4A">
        <w:rPr>
          <w:rFonts w:cs="Times New Roman"/>
          <w:sz w:val="28"/>
          <w:szCs w:val="28"/>
        </w:rPr>
        <w:t>Областно</w:t>
      </w:r>
      <w:r w:rsidR="006247BB" w:rsidRPr="004D7F4A">
        <w:rPr>
          <w:rFonts w:cs="Times New Roman"/>
          <w:sz w:val="28"/>
          <w:szCs w:val="28"/>
        </w:rPr>
        <w:t xml:space="preserve">й конкурс «Красивая школа – </w:t>
      </w:r>
      <w:r w:rsidR="00A0356E">
        <w:rPr>
          <w:rFonts w:cs="Times New Roman"/>
          <w:sz w:val="28"/>
          <w:szCs w:val="28"/>
        </w:rPr>
        <w:t>2017</w:t>
      </w:r>
      <w:r w:rsidR="00525692" w:rsidRPr="004D7F4A">
        <w:rPr>
          <w:rFonts w:cs="Times New Roman"/>
          <w:sz w:val="28"/>
          <w:szCs w:val="28"/>
        </w:rPr>
        <w:t xml:space="preserve">» (далее </w:t>
      </w:r>
      <w:r w:rsidR="009264DD">
        <w:rPr>
          <w:rFonts w:cs="Times New Roman"/>
          <w:sz w:val="28"/>
          <w:szCs w:val="28"/>
        </w:rPr>
        <w:t>К</w:t>
      </w:r>
      <w:r w:rsidR="00525692" w:rsidRPr="004D7F4A">
        <w:rPr>
          <w:rFonts w:cs="Times New Roman"/>
          <w:sz w:val="28"/>
          <w:szCs w:val="28"/>
        </w:rPr>
        <w:t>онкурс) проводится в рамках международного движени</w:t>
      </w:r>
      <w:r w:rsidR="006247BB" w:rsidRPr="004D7F4A">
        <w:rPr>
          <w:rFonts w:cs="Times New Roman"/>
          <w:sz w:val="28"/>
          <w:szCs w:val="28"/>
        </w:rPr>
        <w:t>я «Красивая школа» министерством</w:t>
      </w:r>
      <w:r w:rsidR="00525692" w:rsidRPr="004D7F4A">
        <w:rPr>
          <w:rFonts w:cs="Times New Roman"/>
          <w:sz w:val="28"/>
          <w:szCs w:val="28"/>
        </w:rPr>
        <w:t xml:space="preserve"> образования Кировской области и Институтом развития образования Кировской области.</w:t>
      </w:r>
    </w:p>
    <w:p w:rsidR="009264DD" w:rsidRDefault="008D40F4" w:rsidP="00CE2E49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Философия </w:t>
      </w:r>
      <w:r w:rsidR="009264DD">
        <w:rPr>
          <w:rFonts w:cs="Times New Roman"/>
          <w:sz w:val="28"/>
          <w:szCs w:val="28"/>
        </w:rPr>
        <w:t>К</w:t>
      </w:r>
      <w:r w:rsidRPr="004D7F4A">
        <w:rPr>
          <w:rFonts w:cs="Times New Roman"/>
          <w:sz w:val="28"/>
          <w:szCs w:val="28"/>
        </w:rPr>
        <w:t xml:space="preserve">онкурса </w:t>
      </w:r>
    </w:p>
    <w:p w:rsidR="00525692" w:rsidRPr="004D7F4A" w:rsidRDefault="008D40F4" w:rsidP="009264D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«</w:t>
      </w:r>
      <w:r w:rsidR="00525692" w:rsidRPr="004D7F4A">
        <w:rPr>
          <w:rFonts w:cs="Times New Roman"/>
          <w:sz w:val="28"/>
          <w:szCs w:val="28"/>
        </w:rPr>
        <w:t xml:space="preserve">Красота спасет мир», </w:t>
      </w:r>
      <w:r w:rsidR="009264DD">
        <w:rPr>
          <w:rFonts w:cs="Times New Roman"/>
          <w:sz w:val="28"/>
          <w:szCs w:val="28"/>
        </w:rPr>
        <w:t xml:space="preserve">- </w:t>
      </w:r>
      <w:r w:rsidR="00525692" w:rsidRPr="004D7F4A">
        <w:rPr>
          <w:rFonts w:cs="Times New Roman"/>
          <w:sz w:val="28"/>
          <w:szCs w:val="28"/>
        </w:rPr>
        <w:t>утверждали великие гуманисты. Красота окружает человека повсюду: на улицах светлого и чистого города, в теплых и уютных стенах дома, во взаимоотношениях с окружающими людьми. Воспитанием красивых мыслей и поступков занимается, в первую очередь, школа, в которой ребенок проводит немалую часть своей жизни. Поэтому, чтобы воспитать красивую личность, надо сделать красоту неотъемлемой частью жизни школы, каждой образовательной организации.</w:t>
      </w:r>
    </w:p>
    <w:p w:rsidR="00525692" w:rsidRPr="004D7F4A" w:rsidRDefault="00525692" w:rsidP="00147786">
      <w:pPr>
        <w:pStyle w:val="aa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Конкурс является практической программой, ориентированной на дальнейшее стимулирование инновационной деятельности образовательных организаций по сохранению и укреплению здоровья воспитанников и обучающихся, по созданию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здоровьесберегающей</w:t>
      </w:r>
      <w:proofErr w:type="spellEnd"/>
      <w:r w:rsidRPr="004D7F4A">
        <w:rPr>
          <w:rFonts w:cs="Times New Roman"/>
          <w:sz w:val="28"/>
          <w:szCs w:val="28"/>
        </w:rPr>
        <w:t>, психологически комфортной, эстетически вос</w:t>
      </w:r>
      <w:r w:rsidR="00147786" w:rsidRPr="004D7F4A">
        <w:rPr>
          <w:rFonts w:cs="Times New Roman"/>
          <w:sz w:val="28"/>
          <w:szCs w:val="28"/>
        </w:rPr>
        <w:t>питывающей среды: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1.4. Нормативным основанием для проведения </w:t>
      </w:r>
      <w:r w:rsidR="009264DD">
        <w:rPr>
          <w:rFonts w:cs="Times New Roman"/>
          <w:sz w:val="28"/>
          <w:szCs w:val="28"/>
        </w:rPr>
        <w:t>К</w:t>
      </w:r>
      <w:r w:rsidRPr="004D7F4A">
        <w:rPr>
          <w:rFonts w:cs="Times New Roman"/>
          <w:sz w:val="28"/>
          <w:szCs w:val="28"/>
        </w:rPr>
        <w:t>онкурса является приказ ректора ИРО Кировской области.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1.5. В </w:t>
      </w:r>
      <w:r w:rsidR="009264DD">
        <w:rPr>
          <w:rFonts w:cs="Times New Roman"/>
          <w:sz w:val="28"/>
          <w:szCs w:val="28"/>
        </w:rPr>
        <w:t>К</w:t>
      </w:r>
      <w:r w:rsidRPr="004D7F4A">
        <w:rPr>
          <w:rFonts w:cs="Times New Roman"/>
          <w:sz w:val="28"/>
          <w:szCs w:val="28"/>
        </w:rPr>
        <w:t xml:space="preserve">онкурсе могут </w:t>
      </w:r>
      <w:r w:rsidR="00E45AA6">
        <w:rPr>
          <w:rFonts w:cs="Times New Roman"/>
          <w:sz w:val="28"/>
          <w:szCs w:val="28"/>
        </w:rPr>
        <w:t xml:space="preserve">принимать участие </w:t>
      </w:r>
      <w:r w:rsidRPr="004D7F4A">
        <w:rPr>
          <w:rFonts w:cs="Times New Roman"/>
          <w:sz w:val="28"/>
          <w:szCs w:val="28"/>
        </w:rPr>
        <w:t xml:space="preserve">образовательные </w:t>
      </w:r>
      <w:r w:rsidR="0044753A" w:rsidRPr="004D7F4A">
        <w:rPr>
          <w:rFonts w:cs="Times New Roman"/>
          <w:sz w:val="28"/>
          <w:szCs w:val="28"/>
        </w:rPr>
        <w:t>организации</w:t>
      </w:r>
      <w:r w:rsidRPr="004D7F4A">
        <w:rPr>
          <w:rFonts w:cs="Times New Roman"/>
          <w:sz w:val="28"/>
          <w:szCs w:val="28"/>
        </w:rPr>
        <w:t xml:space="preserve"> всех типов</w:t>
      </w:r>
      <w:r w:rsidR="00E45AA6">
        <w:rPr>
          <w:rFonts w:cs="Times New Roman"/>
          <w:sz w:val="28"/>
          <w:szCs w:val="28"/>
        </w:rPr>
        <w:t>,</w:t>
      </w:r>
      <w:r w:rsidR="00F11CC9" w:rsidRPr="00F11CC9">
        <w:rPr>
          <w:rFonts w:cs="Times New Roman"/>
          <w:sz w:val="28"/>
          <w:szCs w:val="28"/>
        </w:rPr>
        <w:t xml:space="preserve"> </w:t>
      </w:r>
      <w:r w:rsidR="00F11CC9" w:rsidRPr="004D7F4A">
        <w:rPr>
          <w:rFonts w:cs="Times New Roman"/>
          <w:sz w:val="28"/>
          <w:szCs w:val="28"/>
        </w:rPr>
        <w:t>имеющие лицензию, государственную аккредитацию, положительные заключения надзорных органов.</w:t>
      </w:r>
    </w:p>
    <w:p w:rsidR="00525692" w:rsidRPr="004D7F4A" w:rsidRDefault="008D40F4" w:rsidP="00525692">
      <w:pPr>
        <w:ind w:firstLine="709"/>
        <w:jc w:val="both"/>
        <w:rPr>
          <w:rFonts w:cs="Times New Roman"/>
          <w:bCs/>
          <w:sz w:val="28"/>
          <w:szCs w:val="28"/>
        </w:rPr>
      </w:pPr>
      <w:r w:rsidRPr="004D7F4A">
        <w:rPr>
          <w:rFonts w:cs="Times New Roman"/>
          <w:bCs/>
          <w:sz w:val="28"/>
          <w:szCs w:val="28"/>
        </w:rPr>
        <w:t xml:space="preserve">1.6. Конкурс «Красивая школа – </w:t>
      </w:r>
      <w:r w:rsidR="00A0356E">
        <w:rPr>
          <w:rFonts w:cs="Times New Roman"/>
          <w:bCs/>
          <w:sz w:val="28"/>
          <w:szCs w:val="28"/>
        </w:rPr>
        <w:t>2017</w:t>
      </w:r>
      <w:r w:rsidRPr="004D7F4A">
        <w:rPr>
          <w:rFonts w:cs="Times New Roman"/>
          <w:bCs/>
          <w:sz w:val="28"/>
          <w:szCs w:val="28"/>
        </w:rPr>
        <w:t xml:space="preserve">» посвящается </w:t>
      </w:r>
      <w:r w:rsidR="00A0356E">
        <w:rPr>
          <w:rFonts w:cs="Times New Roman"/>
          <w:bCs/>
          <w:sz w:val="28"/>
          <w:szCs w:val="28"/>
        </w:rPr>
        <w:t>Году экологии в Российской Федерации</w:t>
      </w:r>
      <w:r w:rsidRPr="004D7F4A">
        <w:rPr>
          <w:rFonts w:cs="Times New Roman"/>
          <w:bCs/>
          <w:sz w:val="28"/>
          <w:szCs w:val="28"/>
        </w:rPr>
        <w:t>.</w:t>
      </w:r>
    </w:p>
    <w:p w:rsidR="00525692" w:rsidRPr="004D7F4A" w:rsidRDefault="00525692" w:rsidP="00525692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1.</w:t>
      </w:r>
      <w:r w:rsidR="00AD6D69">
        <w:rPr>
          <w:rFonts w:cs="Times New Roman"/>
          <w:sz w:val="28"/>
          <w:szCs w:val="28"/>
        </w:rPr>
        <w:t>7.</w:t>
      </w:r>
      <w:r w:rsidRPr="004D7F4A">
        <w:rPr>
          <w:rFonts w:cs="Times New Roman"/>
          <w:sz w:val="28"/>
          <w:szCs w:val="28"/>
        </w:rPr>
        <w:t xml:space="preserve"> Цел</w:t>
      </w:r>
      <w:r w:rsidR="009264DD">
        <w:rPr>
          <w:rFonts w:cs="Times New Roman"/>
          <w:sz w:val="28"/>
          <w:szCs w:val="28"/>
        </w:rPr>
        <w:t>ь</w:t>
      </w:r>
      <w:r w:rsidRPr="004D7F4A">
        <w:rPr>
          <w:rFonts w:cs="Times New Roman"/>
          <w:sz w:val="28"/>
          <w:szCs w:val="28"/>
        </w:rPr>
        <w:t xml:space="preserve"> конкурса</w:t>
      </w:r>
      <w:r w:rsidR="009264DD">
        <w:rPr>
          <w:rFonts w:cs="Times New Roman"/>
          <w:sz w:val="28"/>
          <w:szCs w:val="28"/>
        </w:rPr>
        <w:t>:</w:t>
      </w:r>
      <w:r w:rsidRPr="004D7F4A">
        <w:rPr>
          <w:rFonts w:cs="Times New Roman"/>
          <w:sz w:val="28"/>
          <w:szCs w:val="28"/>
        </w:rPr>
        <w:t xml:space="preserve"> 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выявить и поддержать инициативы в сфере создания безопасных, психологически комфортных, эстетически воспитывающих условий для ведения образовательной деятельности и развития взаимодействия образовательных организаций с с</w:t>
      </w:r>
      <w:r w:rsidR="00427F82" w:rsidRPr="004D7F4A">
        <w:rPr>
          <w:rFonts w:cs="Times New Roman"/>
          <w:sz w:val="28"/>
          <w:szCs w:val="28"/>
        </w:rPr>
        <w:t>оциумом, социальными партнерами.</w:t>
      </w:r>
    </w:p>
    <w:p w:rsidR="00525692" w:rsidRPr="004D7F4A" w:rsidRDefault="00AD6D69" w:rsidP="0052569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</w:t>
      </w:r>
      <w:r w:rsidR="00525692" w:rsidRPr="004D7F4A">
        <w:rPr>
          <w:rFonts w:cs="Times New Roman"/>
          <w:sz w:val="28"/>
          <w:szCs w:val="28"/>
        </w:rPr>
        <w:t xml:space="preserve">. Конкурс проводится для решения следующих задач: 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привлечение внимания педагогической, ученической, родительской общественности к вопросам создания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здоровьесберегающей</w:t>
      </w:r>
      <w:proofErr w:type="spellEnd"/>
      <w:r w:rsidRPr="004D7F4A">
        <w:rPr>
          <w:rFonts w:cs="Times New Roman"/>
          <w:sz w:val="28"/>
          <w:szCs w:val="28"/>
        </w:rPr>
        <w:t xml:space="preserve"> и комфортной среды, стимулирования деятельнос</w:t>
      </w:r>
      <w:r w:rsidR="0044753A" w:rsidRPr="004D7F4A">
        <w:rPr>
          <w:rFonts w:cs="Times New Roman"/>
          <w:sz w:val="28"/>
          <w:szCs w:val="28"/>
        </w:rPr>
        <w:t xml:space="preserve">ти образовательных организаций </w:t>
      </w:r>
      <w:r w:rsidRPr="004D7F4A">
        <w:rPr>
          <w:rFonts w:cs="Times New Roman"/>
          <w:sz w:val="28"/>
          <w:szCs w:val="28"/>
        </w:rPr>
        <w:t>по разработке и внедрению проектов и моделей ее формирования и совершенствования;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lastRenderedPageBreak/>
        <w:t xml:space="preserve">- обобщение опыта работы образовательных организаций по созданию </w:t>
      </w:r>
      <w:proofErr w:type="spellStart"/>
      <w:r w:rsidRPr="004D7F4A">
        <w:rPr>
          <w:rFonts w:cs="Times New Roman"/>
          <w:sz w:val="28"/>
          <w:szCs w:val="28"/>
        </w:rPr>
        <w:t>здоровьесберегающих</w:t>
      </w:r>
      <w:proofErr w:type="spellEnd"/>
      <w:r w:rsidRPr="004D7F4A">
        <w:rPr>
          <w:rFonts w:cs="Times New Roman"/>
          <w:sz w:val="28"/>
          <w:szCs w:val="28"/>
        </w:rPr>
        <w:t xml:space="preserve"> безопасных, психологически комфортных, эстетически и экологически воспитывающих условий организации образовательного процесса;</w:t>
      </w:r>
    </w:p>
    <w:p w:rsidR="00525692" w:rsidRPr="004D7F4A" w:rsidRDefault="00525692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- развитие связей науки и практики, внедрение современных научных достижений в области </w:t>
      </w:r>
      <w:proofErr w:type="spellStart"/>
      <w:r w:rsidRPr="004D7F4A">
        <w:rPr>
          <w:rFonts w:cs="Times New Roman"/>
          <w:sz w:val="28"/>
          <w:szCs w:val="28"/>
        </w:rPr>
        <w:t>здоровьесбережения</w:t>
      </w:r>
      <w:proofErr w:type="spellEnd"/>
      <w:r w:rsidRPr="004D7F4A">
        <w:rPr>
          <w:rFonts w:cs="Times New Roman"/>
          <w:sz w:val="28"/>
          <w:szCs w:val="28"/>
        </w:rPr>
        <w:t>, экологического, эстетического воспитания в практику работы образовательных организаций.</w:t>
      </w:r>
    </w:p>
    <w:p w:rsidR="008D40F4" w:rsidRPr="004D7F4A" w:rsidRDefault="007D0C18" w:rsidP="004E15AD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 - воспитание патриотизма, любви к малой Родине.</w:t>
      </w:r>
    </w:p>
    <w:p w:rsidR="0044753A" w:rsidRPr="004D7F4A" w:rsidRDefault="0044753A" w:rsidP="00525692">
      <w:pPr>
        <w:jc w:val="both"/>
        <w:rPr>
          <w:rFonts w:cs="Times New Roman"/>
          <w:sz w:val="28"/>
          <w:szCs w:val="28"/>
        </w:rPr>
      </w:pPr>
    </w:p>
    <w:p w:rsidR="00525692" w:rsidRDefault="00AD6D69" w:rsidP="00AD6D69">
      <w:pPr>
        <w:pStyle w:val="aa"/>
        <w:numPr>
          <w:ilvl w:val="0"/>
          <w:numId w:val="11"/>
        </w:numPr>
        <w:jc w:val="both"/>
        <w:rPr>
          <w:rFonts w:eastAsia="Arial CYR" w:cs="Arial CYR"/>
          <w:b/>
          <w:bCs/>
          <w:sz w:val="28"/>
          <w:szCs w:val="28"/>
        </w:rPr>
      </w:pPr>
      <w:r w:rsidRPr="00AD6D69">
        <w:rPr>
          <w:rFonts w:eastAsia="Arial CYR" w:cs="Arial CYR"/>
          <w:b/>
          <w:bCs/>
          <w:sz w:val="28"/>
          <w:szCs w:val="28"/>
        </w:rPr>
        <w:t xml:space="preserve">Порядок проведения </w:t>
      </w:r>
      <w:r w:rsidR="009264DD">
        <w:rPr>
          <w:rFonts w:eastAsia="Arial CYR" w:cs="Arial CYR"/>
          <w:b/>
          <w:bCs/>
          <w:sz w:val="28"/>
          <w:szCs w:val="28"/>
        </w:rPr>
        <w:t>К</w:t>
      </w:r>
      <w:r w:rsidRPr="00AD6D69">
        <w:rPr>
          <w:rFonts w:eastAsia="Arial CYR" w:cs="Arial CYR"/>
          <w:b/>
          <w:bCs/>
          <w:sz w:val="28"/>
          <w:szCs w:val="28"/>
        </w:rPr>
        <w:t>онкурса</w:t>
      </w:r>
    </w:p>
    <w:p w:rsidR="00525692" w:rsidRDefault="00090978" w:rsidP="00090978">
      <w:pPr>
        <w:pStyle w:val="aa"/>
        <w:jc w:val="both"/>
        <w:rPr>
          <w:rFonts w:cs="Times New Roman"/>
          <w:sz w:val="28"/>
          <w:szCs w:val="28"/>
        </w:rPr>
      </w:pPr>
      <w:r w:rsidRPr="00090978">
        <w:rPr>
          <w:rFonts w:eastAsia="Arial CYR" w:cs="Arial CYR"/>
          <w:bCs/>
          <w:sz w:val="28"/>
          <w:szCs w:val="28"/>
        </w:rPr>
        <w:t>2.1</w:t>
      </w:r>
      <w:r w:rsidR="0049650A">
        <w:rPr>
          <w:rFonts w:eastAsia="Arial CYR" w:cs="Arial CYR"/>
          <w:bCs/>
          <w:sz w:val="28"/>
          <w:szCs w:val="28"/>
        </w:rPr>
        <w:t>.</w:t>
      </w:r>
      <w:r>
        <w:rPr>
          <w:rFonts w:eastAsia="Arial CYR" w:cs="Arial CYR"/>
          <w:bCs/>
          <w:sz w:val="28"/>
          <w:szCs w:val="28"/>
        </w:rPr>
        <w:t xml:space="preserve">  </w:t>
      </w:r>
      <w:r w:rsidR="00525692" w:rsidRPr="00AD6D69">
        <w:rPr>
          <w:rFonts w:cs="Times New Roman"/>
          <w:sz w:val="28"/>
          <w:szCs w:val="28"/>
        </w:rPr>
        <w:t xml:space="preserve">К участию в областном </w:t>
      </w:r>
      <w:r w:rsidR="00076473">
        <w:rPr>
          <w:rFonts w:cs="Times New Roman"/>
          <w:sz w:val="28"/>
          <w:szCs w:val="28"/>
        </w:rPr>
        <w:t xml:space="preserve">этапе </w:t>
      </w:r>
      <w:r w:rsidR="009264DD">
        <w:rPr>
          <w:rFonts w:cs="Times New Roman"/>
          <w:sz w:val="28"/>
          <w:szCs w:val="28"/>
        </w:rPr>
        <w:t>К</w:t>
      </w:r>
      <w:r w:rsidR="00525692" w:rsidRPr="00AD6D69">
        <w:rPr>
          <w:rFonts w:cs="Times New Roman"/>
          <w:sz w:val="28"/>
          <w:szCs w:val="28"/>
        </w:rPr>
        <w:t>онкурс</w:t>
      </w:r>
      <w:r w:rsidR="00076473">
        <w:rPr>
          <w:rFonts w:cs="Times New Roman"/>
          <w:sz w:val="28"/>
          <w:szCs w:val="28"/>
        </w:rPr>
        <w:t>а</w:t>
      </w:r>
      <w:r w:rsidR="00525692" w:rsidRPr="00AD6D69">
        <w:rPr>
          <w:rFonts w:cs="Times New Roman"/>
          <w:sz w:val="28"/>
          <w:szCs w:val="28"/>
        </w:rPr>
        <w:t xml:space="preserve"> допускаются победители окружных этапов</w:t>
      </w:r>
      <w:r w:rsidR="008D40F4" w:rsidRPr="00AD6D69">
        <w:rPr>
          <w:rFonts w:cs="Times New Roman"/>
          <w:sz w:val="28"/>
          <w:szCs w:val="28"/>
        </w:rPr>
        <w:t xml:space="preserve"> </w:t>
      </w:r>
      <w:r w:rsidR="009264DD">
        <w:rPr>
          <w:rFonts w:cs="Times New Roman"/>
          <w:sz w:val="28"/>
          <w:szCs w:val="28"/>
        </w:rPr>
        <w:t>К</w:t>
      </w:r>
      <w:r w:rsidR="008D40F4" w:rsidRPr="00AD6D69">
        <w:rPr>
          <w:rFonts w:cs="Times New Roman"/>
          <w:sz w:val="28"/>
          <w:szCs w:val="28"/>
        </w:rPr>
        <w:t xml:space="preserve">онкурса «Красивая школа – </w:t>
      </w:r>
      <w:r w:rsidR="00A0356E" w:rsidRPr="00AD6D69">
        <w:rPr>
          <w:rFonts w:cs="Times New Roman"/>
          <w:sz w:val="28"/>
          <w:szCs w:val="28"/>
        </w:rPr>
        <w:t>2017</w:t>
      </w:r>
      <w:r w:rsidR="00525692" w:rsidRPr="00AD6D69">
        <w:rPr>
          <w:rFonts w:cs="Times New Roman"/>
          <w:sz w:val="28"/>
          <w:szCs w:val="28"/>
        </w:rPr>
        <w:t>».</w:t>
      </w:r>
      <w:r w:rsidR="00A22E00">
        <w:rPr>
          <w:rFonts w:cs="Times New Roman"/>
          <w:sz w:val="28"/>
          <w:szCs w:val="28"/>
        </w:rPr>
        <w:t xml:space="preserve"> </w:t>
      </w:r>
    </w:p>
    <w:p w:rsidR="00090978" w:rsidRDefault="00090978" w:rsidP="00090978">
      <w:pPr>
        <w:pStyle w:val="aa"/>
        <w:numPr>
          <w:ilvl w:val="1"/>
          <w:numId w:val="13"/>
        </w:numPr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Конкурс </w:t>
      </w:r>
      <w:r>
        <w:rPr>
          <w:rFonts w:cs="Times New Roman"/>
          <w:sz w:val="28"/>
          <w:szCs w:val="28"/>
        </w:rPr>
        <w:t xml:space="preserve">для образовательных округов </w:t>
      </w:r>
      <w:r w:rsidRPr="004D7F4A">
        <w:rPr>
          <w:rFonts w:cs="Times New Roman"/>
          <w:sz w:val="28"/>
          <w:szCs w:val="28"/>
        </w:rPr>
        <w:t xml:space="preserve">проводится </w:t>
      </w:r>
      <w:r>
        <w:rPr>
          <w:rFonts w:cs="Times New Roman"/>
          <w:sz w:val="28"/>
          <w:szCs w:val="28"/>
        </w:rPr>
        <w:t>в 2 этапа</w:t>
      </w:r>
      <w:r w:rsidRPr="004D7F4A">
        <w:rPr>
          <w:rFonts w:cs="Times New Roman"/>
          <w:sz w:val="28"/>
          <w:szCs w:val="28"/>
        </w:rPr>
        <w:t>: окружно</w:t>
      </w:r>
      <w:r>
        <w:rPr>
          <w:rFonts w:cs="Times New Roman"/>
          <w:sz w:val="28"/>
          <w:szCs w:val="28"/>
        </w:rPr>
        <w:t>й</w:t>
      </w:r>
      <w:r w:rsidRPr="004D7F4A">
        <w:rPr>
          <w:rFonts w:cs="Times New Roman"/>
          <w:sz w:val="28"/>
          <w:szCs w:val="28"/>
        </w:rPr>
        <w:t xml:space="preserve"> и областно</w:t>
      </w:r>
      <w:r>
        <w:rPr>
          <w:rFonts w:cs="Times New Roman"/>
          <w:sz w:val="28"/>
          <w:szCs w:val="28"/>
        </w:rPr>
        <w:t>й</w:t>
      </w:r>
      <w:r w:rsidRPr="004D7F4A">
        <w:rPr>
          <w:rFonts w:cs="Times New Roman"/>
          <w:sz w:val="28"/>
          <w:szCs w:val="28"/>
        </w:rPr>
        <w:t>.</w:t>
      </w:r>
    </w:p>
    <w:p w:rsidR="00090978" w:rsidRPr="00090978" w:rsidRDefault="00090978" w:rsidP="00090978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 w:rsidRPr="00090978">
        <w:rPr>
          <w:rFonts w:cs="Times New Roman"/>
          <w:sz w:val="28"/>
          <w:szCs w:val="28"/>
        </w:rPr>
        <w:t>Окружн</w:t>
      </w:r>
      <w:r w:rsidR="00076473">
        <w:rPr>
          <w:rFonts w:cs="Times New Roman"/>
          <w:sz w:val="28"/>
          <w:szCs w:val="28"/>
        </w:rPr>
        <w:t xml:space="preserve">ой этап </w:t>
      </w:r>
      <w:r w:rsidRPr="00090978">
        <w:rPr>
          <w:rFonts w:cs="Times New Roman"/>
          <w:sz w:val="28"/>
          <w:szCs w:val="28"/>
        </w:rPr>
        <w:t xml:space="preserve"> </w:t>
      </w:r>
      <w:r w:rsidR="009264DD">
        <w:rPr>
          <w:rFonts w:cs="Times New Roman"/>
          <w:sz w:val="28"/>
          <w:szCs w:val="28"/>
        </w:rPr>
        <w:t>К</w:t>
      </w:r>
      <w:r w:rsidRPr="00090978">
        <w:rPr>
          <w:rFonts w:cs="Times New Roman"/>
          <w:sz w:val="28"/>
          <w:szCs w:val="28"/>
        </w:rPr>
        <w:t>онкурс</w:t>
      </w:r>
      <w:r w:rsidR="00076473">
        <w:rPr>
          <w:rFonts w:cs="Times New Roman"/>
          <w:sz w:val="28"/>
          <w:szCs w:val="28"/>
        </w:rPr>
        <w:t>а</w:t>
      </w:r>
      <w:r w:rsidRPr="00090978">
        <w:rPr>
          <w:rFonts w:cs="Times New Roman"/>
          <w:sz w:val="28"/>
          <w:szCs w:val="28"/>
        </w:rPr>
        <w:t xml:space="preserve"> провод</w:t>
      </w:r>
      <w:r w:rsidR="005775D7">
        <w:rPr>
          <w:rFonts w:cs="Times New Roman"/>
          <w:sz w:val="28"/>
          <w:szCs w:val="28"/>
        </w:rPr>
        <w:t>и</w:t>
      </w:r>
      <w:r w:rsidRPr="00090978">
        <w:rPr>
          <w:rFonts w:cs="Times New Roman"/>
          <w:sz w:val="28"/>
          <w:szCs w:val="28"/>
        </w:rPr>
        <w:t>тся с 1 августа по 31 августа 2017 года.</w:t>
      </w:r>
    </w:p>
    <w:p w:rsidR="00090978" w:rsidRDefault="00090978" w:rsidP="00090978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Областной</w:t>
      </w:r>
      <w:r w:rsidR="00076473">
        <w:rPr>
          <w:rFonts w:cs="Times New Roman"/>
          <w:sz w:val="28"/>
          <w:szCs w:val="28"/>
        </w:rPr>
        <w:t xml:space="preserve"> этап</w:t>
      </w:r>
      <w:r w:rsidRPr="004D7F4A">
        <w:rPr>
          <w:rFonts w:cs="Times New Roman"/>
          <w:sz w:val="28"/>
          <w:szCs w:val="28"/>
        </w:rPr>
        <w:t xml:space="preserve"> </w:t>
      </w:r>
      <w:r w:rsidR="009264DD">
        <w:rPr>
          <w:rFonts w:cs="Times New Roman"/>
          <w:sz w:val="28"/>
          <w:szCs w:val="28"/>
        </w:rPr>
        <w:t>К</w:t>
      </w:r>
      <w:r w:rsidRPr="004D7F4A">
        <w:rPr>
          <w:rFonts w:cs="Times New Roman"/>
          <w:sz w:val="28"/>
          <w:szCs w:val="28"/>
        </w:rPr>
        <w:t>онкурс</w:t>
      </w:r>
      <w:r w:rsidR="00076473">
        <w:rPr>
          <w:rFonts w:cs="Times New Roman"/>
          <w:sz w:val="28"/>
          <w:szCs w:val="28"/>
        </w:rPr>
        <w:t>а</w:t>
      </w:r>
      <w:r w:rsidRPr="004D7F4A">
        <w:rPr>
          <w:rFonts w:cs="Times New Roman"/>
          <w:sz w:val="28"/>
          <w:szCs w:val="28"/>
        </w:rPr>
        <w:t xml:space="preserve"> проводится с</w:t>
      </w:r>
      <w:r>
        <w:rPr>
          <w:rFonts w:cs="Times New Roman"/>
          <w:sz w:val="28"/>
          <w:szCs w:val="28"/>
        </w:rPr>
        <w:t>о</w:t>
      </w:r>
      <w:r w:rsidRPr="004D7F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Pr="004D7F4A">
        <w:rPr>
          <w:rFonts w:cs="Times New Roman"/>
          <w:sz w:val="28"/>
          <w:szCs w:val="28"/>
        </w:rPr>
        <w:t xml:space="preserve"> октября по 2</w:t>
      </w:r>
      <w:r>
        <w:rPr>
          <w:rFonts w:cs="Times New Roman"/>
          <w:sz w:val="28"/>
          <w:szCs w:val="28"/>
        </w:rPr>
        <w:t>7</w:t>
      </w:r>
      <w:r w:rsidRPr="004D7F4A">
        <w:rPr>
          <w:rFonts w:cs="Times New Roman"/>
          <w:sz w:val="28"/>
          <w:szCs w:val="28"/>
        </w:rPr>
        <w:t xml:space="preserve"> октября </w:t>
      </w:r>
      <w:r>
        <w:rPr>
          <w:rFonts w:cs="Times New Roman"/>
          <w:sz w:val="28"/>
          <w:szCs w:val="28"/>
        </w:rPr>
        <w:t>2017</w:t>
      </w:r>
      <w:r w:rsidRPr="004D7F4A">
        <w:rPr>
          <w:rFonts w:cs="Times New Roman"/>
          <w:sz w:val="28"/>
          <w:szCs w:val="28"/>
        </w:rPr>
        <w:t xml:space="preserve"> года.</w:t>
      </w:r>
    </w:p>
    <w:p w:rsidR="00090978" w:rsidRPr="00AD6D69" w:rsidRDefault="00090978" w:rsidP="00090978">
      <w:pPr>
        <w:pStyle w:val="aa"/>
        <w:numPr>
          <w:ilvl w:val="1"/>
          <w:numId w:val="13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Выдвижение на </w:t>
      </w:r>
      <w:r w:rsidR="00076473">
        <w:rPr>
          <w:rFonts w:cs="Times New Roman"/>
          <w:sz w:val="28"/>
          <w:szCs w:val="28"/>
        </w:rPr>
        <w:t>о</w:t>
      </w:r>
      <w:r w:rsidR="00076473" w:rsidRPr="004D7F4A">
        <w:rPr>
          <w:rFonts w:cs="Times New Roman"/>
          <w:sz w:val="28"/>
          <w:szCs w:val="28"/>
        </w:rPr>
        <w:t>бластной</w:t>
      </w:r>
      <w:r w:rsidR="00076473">
        <w:rPr>
          <w:rFonts w:cs="Times New Roman"/>
          <w:sz w:val="28"/>
          <w:szCs w:val="28"/>
        </w:rPr>
        <w:t xml:space="preserve"> этап</w:t>
      </w:r>
      <w:r w:rsidR="00076473" w:rsidRPr="004D7F4A">
        <w:rPr>
          <w:rFonts w:cs="Times New Roman"/>
          <w:sz w:val="28"/>
          <w:szCs w:val="28"/>
        </w:rPr>
        <w:t xml:space="preserve"> конкурс</w:t>
      </w:r>
      <w:r w:rsidR="00076473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>образовательных организаций г</w:t>
      </w:r>
      <w:r w:rsidR="009264D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Кирова и </w:t>
      </w:r>
      <w:r w:rsidR="009264DD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 xml:space="preserve">Кирово-Чепецка, районов: Богородского, Зуевского, Кирово-Чепецкого, </w:t>
      </w:r>
      <w:proofErr w:type="spellStart"/>
      <w:r>
        <w:rPr>
          <w:rFonts w:cs="Times New Roman"/>
          <w:sz w:val="28"/>
          <w:szCs w:val="28"/>
        </w:rPr>
        <w:t>Куменского</w:t>
      </w:r>
      <w:proofErr w:type="spellEnd"/>
      <w:r>
        <w:rPr>
          <w:rFonts w:cs="Times New Roman"/>
          <w:sz w:val="28"/>
          <w:szCs w:val="28"/>
        </w:rPr>
        <w:t xml:space="preserve">, Сунского, </w:t>
      </w:r>
      <w:proofErr w:type="spellStart"/>
      <w:r>
        <w:rPr>
          <w:rFonts w:cs="Times New Roman"/>
          <w:sz w:val="28"/>
          <w:szCs w:val="28"/>
        </w:rPr>
        <w:t>Унинского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Фаленского</w:t>
      </w:r>
      <w:proofErr w:type="spellEnd"/>
      <w:r>
        <w:rPr>
          <w:rFonts w:cs="Times New Roman"/>
          <w:sz w:val="28"/>
          <w:szCs w:val="28"/>
        </w:rPr>
        <w:t>, а также государственных образовательных организаций области производится коллегиальными органами управления образовательными организациями.</w:t>
      </w:r>
    </w:p>
    <w:p w:rsidR="00D90516" w:rsidRDefault="00AD6D69" w:rsidP="00382C64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AD6D6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Pr="00AD6D69">
        <w:rPr>
          <w:rFonts w:cs="Times New Roman"/>
          <w:sz w:val="28"/>
          <w:szCs w:val="28"/>
        </w:rPr>
        <w:t xml:space="preserve">. </w:t>
      </w:r>
      <w:r w:rsidR="00D90516" w:rsidRPr="004D7F4A">
        <w:rPr>
          <w:rFonts w:cs="Times New Roman"/>
          <w:sz w:val="28"/>
          <w:szCs w:val="28"/>
        </w:rPr>
        <w:t>Информационно-статистические материалы, подтверждающие эффективность работы образовательной организации, заверяются печатью и подписью руководителя.</w:t>
      </w:r>
    </w:p>
    <w:p w:rsidR="007D6141" w:rsidRDefault="00076473" w:rsidP="00382C64">
      <w:pPr>
        <w:pStyle w:val="aa"/>
        <w:ind w:left="0"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 w:rsidR="007D6141" w:rsidRPr="00076473">
        <w:rPr>
          <w:rFonts w:cs="Times New Roman"/>
          <w:sz w:val="28"/>
          <w:szCs w:val="28"/>
        </w:rPr>
        <w:t xml:space="preserve">Для участия в </w:t>
      </w:r>
      <w:r>
        <w:rPr>
          <w:rFonts w:cs="Times New Roman"/>
          <w:sz w:val="28"/>
          <w:szCs w:val="28"/>
        </w:rPr>
        <w:t xml:space="preserve">областном этапе </w:t>
      </w:r>
      <w:r w:rsidR="007D6141" w:rsidRPr="00076473">
        <w:rPr>
          <w:rFonts w:cs="Times New Roman"/>
          <w:sz w:val="28"/>
          <w:szCs w:val="28"/>
        </w:rPr>
        <w:t>конкурс</w:t>
      </w:r>
      <w:r>
        <w:rPr>
          <w:rFonts w:cs="Times New Roman"/>
          <w:sz w:val="28"/>
          <w:szCs w:val="28"/>
        </w:rPr>
        <w:t>а</w:t>
      </w:r>
      <w:r w:rsidR="007D6141" w:rsidRPr="00076473">
        <w:rPr>
          <w:rFonts w:cs="Times New Roman"/>
          <w:sz w:val="28"/>
          <w:szCs w:val="28"/>
        </w:rPr>
        <w:t xml:space="preserve"> </w:t>
      </w:r>
      <w:r w:rsidRPr="00AD6D6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</w:t>
      </w:r>
      <w:r w:rsidRPr="00AD6D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Pr="00AD6D69">
        <w:rPr>
          <w:rFonts w:cs="Times New Roman"/>
          <w:sz w:val="28"/>
          <w:szCs w:val="28"/>
        </w:rPr>
        <w:t xml:space="preserve"> октября по </w:t>
      </w:r>
      <w:r>
        <w:rPr>
          <w:rFonts w:cs="Times New Roman"/>
          <w:sz w:val="28"/>
          <w:szCs w:val="28"/>
        </w:rPr>
        <w:t>6</w:t>
      </w:r>
      <w:r w:rsidRPr="00AD6D69">
        <w:rPr>
          <w:rFonts w:cs="Times New Roman"/>
          <w:sz w:val="28"/>
          <w:szCs w:val="28"/>
        </w:rPr>
        <w:t xml:space="preserve"> октября 2017 г.</w:t>
      </w:r>
      <w:r>
        <w:rPr>
          <w:rFonts w:cs="Times New Roman"/>
          <w:sz w:val="28"/>
          <w:szCs w:val="28"/>
        </w:rPr>
        <w:t xml:space="preserve"> </w:t>
      </w:r>
      <w:r w:rsidR="007D6141" w:rsidRPr="00076473">
        <w:rPr>
          <w:rFonts w:cs="Times New Roman"/>
          <w:sz w:val="28"/>
          <w:szCs w:val="28"/>
        </w:rPr>
        <w:t xml:space="preserve">документы </w:t>
      </w:r>
      <w:r>
        <w:rPr>
          <w:rFonts w:cs="Times New Roman"/>
          <w:sz w:val="28"/>
          <w:szCs w:val="28"/>
        </w:rPr>
        <w:t>направляются</w:t>
      </w:r>
      <w:r w:rsidR="007D6141" w:rsidRPr="00076473">
        <w:rPr>
          <w:rFonts w:cs="Times New Roman"/>
          <w:sz w:val="28"/>
          <w:szCs w:val="28"/>
        </w:rPr>
        <w:t xml:space="preserve"> на эл. почту Центр</w:t>
      </w:r>
      <w:r w:rsidR="009264DD">
        <w:rPr>
          <w:rFonts w:cs="Times New Roman"/>
          <w:sz w:val="28"/>
          <w:szCs w:val="28"/>
        </w:rPr>
        <w:t>а</w:t>
      </w:r>
      <w:r w:rsidR="007D6141" w:rsidRPr="00076473">
        <w:rPr>
          <w:rFonts w:cs="Times New Roman"/>
          <w:sz w:val="28"/>
          <w:szCs w:val="28"/>
        </w:rPr>
        <w:t xml:space="preserve"> организационного и методического сопровождения мероприятий ИРО Кировской области</w:t>
      </w:r>
      <w:r w:rsidR="000E0FE8">
        <w:rPr>
          <w:rFonts w:cs="Times New Roman"/>
          <w:sz w:val="28"/>
          <w:szCs w:val="28"/>
        </w:rPr>
        <w:t>:</w:t>
      </w:r>
      <w:r w:rsidR="007D6141" w:rsidRPr="00076473">
        <w:rPr>
          <w:rFonts w:cs="Times New Roman"/>
          <w:sz w:val="28"/>
          <w:szCs w:val="28"/>
        </w:rPr>
        <w:t xml:space="preserve"> </w:t>
      </w:r>
      <w:hyperlink r:id="rId6" w:history="1">
        <w:r w:rsidR="009264DD" w:rsidRPr="006B1141">
          <w:rPr>
            <w:rStyle w:val="af0"/>
            <w:rFonts w:cs="Times New Roman"/>
            <w:sz w:val="28"/>
            <w:szCs w:val="28"/>
          </w:rPr>
          <w:t>pnpo@kirovipk.ru</w:t>
        </w:r>
      </w:hyperlink>
    </w:p>
    <w:p w:rsidR="007D6141" w:rsidRDefault="007D6141" w:rsidP="00382C64">
      <w:pPr>
        <w:pStyle w:val="aa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p w:rsidR="00525692" w:rsidRPr="004D7F4A" w:rsidRDefault="00F11CC9" w:rsidP="002B14DE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</w:t>
      </w:r>
      <w:r w:rsidR="00525692" w:rsidRPr="004D7F4A">
        <w:rPr>
          <w:rFonts w:cs="Times New Roman"/>
          <w:b/>
          <w:bCs/>
          <w:sz w:val="28"/>
          <w:szCs w:val="28"/>
        </w:rPr>
        <w:t>. Номинации конкурса</w:t>
      </w:r>
    </w:p>
    <w:p w:rsidR="00C97C1C" w:rsidRPr="004D7F4A" w:rsidRDefault="00F11CC9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C97C1C" w:rsidRPr="004D7F4A">
        <w:rPr>
          <w:rFonts w:cs="Times New Roman"/>
          <w:b/>
          <w:sz w:val="28"/>
          <w:szCs w:val="28"/>
        </w:rPr>
        <w:t>.1. Для всех типов образовательных организаций:</w:t>
      </w:r>
    </w:p>
    <w:p w:rsidR="00C97C1C" w:rsidRPr="004D7F4A" w:rsidRDefault="00C97C1C" w:rsidP="00C97C1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«Память сердца»</w:t>
      </w:r>
    </w:p>
    <w:p w:rsidR="00C97C1C" w:rsidRPr="004D7F4A" w:rsidRDefault="00C97C1C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Реализация социальных проектов, направленных на очистку, озеленение и благоустройство </w:t>
      </w:r>
      <w:proofErr w:type="gramStart"/>
      <w:r w:rsidRPr="004D7F4A">
        <w:rPr>
          <w:rFonts w:cs="Times New Roman"/>
          <w:sz w:val="28"/>
          <w:szCs w:val="28"/>
        </w:rPr>
        <w:t>памятников Победы</w:t>
      </w:r>
      <w:proofErr w:type="gramEnd"/>
      <w:r w:rsidRPr="004D7F4A">
        <w:rPr>
          <w:rFonts w:cs="Times New Roman"/>
          <w:sz w:val="28"/>
          <w:szCs w:val="28"/>
        </w:rPr>
        <w:t xml:space="preserve">, </w:t>
      </w:r>
      <w:r w:rsidRPr="004D7F4A">
        <w:rPr>
          <w:rFonts w:cs="Times New Roman"/>
          <w:spacing w:val="-1"/>
          <w:sz w:val="28"/>
          <w:szCs w:val="28"/>
        </w:rPr>
        <w:t xml:space="preserve">улиц, парков, </w:t>
      </w:r>
      <w:r w:rsidRPr="004D7F4A">
        <w:rPr>
          <w:rFonts w:cs="Times New Roman"/>
          <w:sz w:val="28"/>
          <w:szCs w:val="28"/>
        </w:rPr>
        <w:t>площадей</w:t>
      </w:r>
      <w:r w:rsidR="002473BA" w:rsidRPr="004D7F4A">
        <w:rPr>
          <w:rFonts w:cs="Times New Roman"/>
          <w:sz w:val="28"/>
          <w:szCs w:val="28"/>
        </w:rPr>
        <w:t>, скверов, носящих имена героев, знаменитых земляков.</w:t>
      </w:r>
    </w:p>
    <w:p w:rsidR="00C97C1C" w:rsidRPr="004D7F4A" w:rsidRDefault="00C97C1C" w:rsidP="00C97C1C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b/>
          <w:spacing w:val="-2"/>
          <w:sz w:val="28"/>
          <w:szCs w:val="28"/>
        </w:rPr>
        <w:t>«</w:t>
      </w:r>
      <w:r w:rsidR="002A631A" w:rsidRPr="004D7F4A">
        <w:rPr>
          <w:rFonts w:cs="Times New Roman"/>
          <w:b/>
          <w:spacing w:val="-2"/>
          <w:sz w:val="28"/>
          <w:szCs w:val="28"/>
        </w:rPr>
        <w:t>С чего начинается Родина…</w:t>
      </w:r>
      <w:r w:rsidRPr="004D7F4A">
        <w:rPr>
          <w:rFonts w:cs="Times New Roman"/>
          <w:b/>
          <w:spacing w:val="-2"/>
          <w:sz w:val="28"/>
          <w:szCs w:val="28"/>
        </w:rPr>
        <w:t>»</w:t>
      </w:r>
    </w:p>
    <w:p w:rsidR="00C97C1C" w:rsidRPr="004D7F4A" w:rsidRDefault="00C97C1C" w:rsidP="00DA37A0">
      <w:pPr>
        <w:ind w:firstLine="709"/>
        <w:jc w:val="both"/>
        <w:rPr>
          <w:rFonts w:cs="Times New Roman"/>
          <w:b/>
          <w:sz w:val="28"/>
          <w:szCs w:val="28"/>
        </w:rPr>
      </w:pPr>
      <w:proofErr w:type="gramStart"/>
      <w:r w:rsidRPr="004D7F4A">
        <w:rPr>
          <w:rFonts w:cs="Times New Roman"/>
          <w:sz w:val="28"/>
          <w:szCs w:val="28"/>
        </w:rPr>
        <w:t>Реализация исследовательских и социальных проектов</w:t>
      </w:r>
      <w:r w:rsidR="002A631A" w:rsidRPr="004D7F4A">
        <w:rPr>
          <w:rFonts w:cs="Times New Roman"/>
          <w:sz w:val="28"/>
          <w:szCs w:val="28"/>
        </w:rPr>
        <w:t xml:space="preserve"> педагогов</w:t>
      </w:r>
      <w:r w:rsidRPr="004D7F4A">
        <w:rPr>
          <w:rFonts w:cs="Times New Roman"/>
          <w:sz w:val="28"/>
          <w:szCs w:val="28"/>
        </w:rPr>
        <w:t>, родителей, учащихся, воспитанников по благоустройству и эстетическому оформлению зданий и помещений, в которых ведется образовательная деятельность (учебных кабинетов, рекреаций, актовых залов, спортивных залов, игровых комнат, комнат психологической разгрузки, столовой и т.д.), благоустройству и эстетическому оформлению территории образовательной организации (фасада здания, зеленых уголков,  учебно-опытного участка, зон отдыха, летних веранд и т.п.), созданию спортивных</w:t>
      </w:r>
      <w:proofErr w:type="gramEnd"/>
      <w:r w:rsidRPr="004D7F4A">
        <w:rPr>
          <w:rFonts w:cs="Times New Roman"/>
          <w:sz w:val="28"/>
          <w:szCs w:val="28"/>
        </w:rPr>
        <w:t xml:space="preserve"> площадок, спор</w:t>
      </w:r>
      <w:r w:rsidR="00800F9A" w:rsidRPr="004D7F4A">
        <w:rPr>
          <w:rFonts w:cs="Times New Roman"/>
          <w:sz w:val="28"/>
          <w:szCs w:val="28"/>
        </w:rPr>
        <w:t>тивных сооружений на территории</w:t>
      </w:r>
      <w:r w:rsidRPr="004D7F4A">
        <w:rPr>
          <w:rFonts w:cs="Times New Roman"/>
          <w:sz w:val="28"/>
          <w:szCs w:val="28"/>
        </w:rPr>
        <w:t>.</w:t>
      </w:r>
    </w:p>
    <w:p w:rsidR="008A622D" w:rsidRDefault="008A622D" w:rsidP="00C97C1C">
      <w:pPr>
        <w:ind w:firstLine="709"/>
        <w:jc w:val="both"/>
        <w:rPr>
          <w:rFonts w:cs="Times New Roman"/>
          <w:b/>
          <w:spacing w:val="-1"/>
          <w:sz w:val="28"/>
          <w:szCs w:val="28"/>
        </w:rPr>
      </w:pPr>
    </w:p>
    <w:p w:rsidR="00C97C1C" w:rsidRPr="004D7F4A" w:rsidRDefault="00A75EF4" w:rsidP="00C97C1C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3</w:t>
      </w:r>
      <w:r w:rsidR="00C97C1C" w:rsidRPr="004D7F4A">
        <w:rPr>
          <w:rFonts w:cs="Times New Roman"/>
          <w:b/>
          <w:spacing w:val="-1"/>
          <w:sz w:val="28"/>
          <w:szCs w:val="28"/>
        </w:rPr>
        <w:t>.2. Для педагогических и руководящих работников системы образования</w:t>
      </w:r>
    </w:p>
    <w:p w:rsidR="00C97C1C" w:rsidRPr="004D7F4A" w:rsidRDefault="00C22D40" w:rsidP="00C97C1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Дизайн-проект </w:t>
      </w:r>
      <w:r w:rsidR="00C97C1C" w:rsidRPr="004D7F4A">
        <w:rPr>
          <w:rFonts w:cs="Times New Roman"/>
          <w:b/>
          <w:sz w:val="28"/>
          <w:szCs w:val="28"/>
        </w:rPr>
        <w:t>«Усадьба педагога»</w:t>
      </w:r>
    </w:p>
    <w:p w:rsidR="00525692" w:rsidRDefault="00C97C1C" w:rsidP="00DA37A0">
      <w:pPr>
        <w:ind w:firstLine="709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Реализация личных проектов по благоустройству и озеленению своих придомовых территорий. </w:t>
      </w:r>
    </w:p>
    <w:p w:rsidR="008A622D" w:rsidRDefault="008A622D" w:rsidP="006B20D4">
      <w:pPr>
        <w:ind w:firstLine="709"/>
        <w:jc w:val="both"/>
        <w:rPr>
          <w:rFonts w:cs="Times New Roman"/>
          <w:b/>
          <w:spacing w:val="-1"/>
          <w:sz w:val="28"/>
          <w:szCs w:val="28"/>
        </w:rPr>
      </w:pPr>
    </w:p>
    <w:p w:rsidR="00BF4AB0" w:rsidRDefault="00BF4AB0" w:rsidP="006B20D4">
      <w:pPr>
        <w:ind w:firstLine="709"/>
        <w:jc w:val="both"/>
        <w:rPr>
          <w:rFonts w:cs="Times New Roman"/>
          <w:b/>
          <w:spacing w:val="-1"/>
          <w:sz w:val="28"/>
          <w:szCs w:val="28"/>
        </w:rPr>
      </w:pPr>
    </w:p>
    <w:p w:rsidR="006B20D4" w:rsidRPr="004501E5" w:rsidRDefault="00A75EF4" w:rsidP="006B20D4">
      <w:pPr>
        <w:ind w:firstLine="709"/>
        <w:jc w:val="both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3</w:t>
      </w:r>
      <w:r w:rsidR="006B20D4" w:rsidRPr="004501E5">
        <w:rPr>
          <w:rFonts w:cs="Times New Roman"/>
          <w:b/>
          <w:spacing w:val="-1"/>
          <w:sz w:val="28"/>
          <w:szCs w:val="28"/>
        </w:rPr>
        <w:t xml:space="preserve">.3. Для обучающихся, воспитанников и студентов образовательных организаций всех типов </w:t>
      </w:r>
    </w:p>
    <w:p w:rsidR="006B20D4" w:rsidRPr="006B20D4" w:rsidRDefault="008A622D" w:rsidP="006B20D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исследовательских проектов по направлениям: </w:t>
      </w:r>
      <w:r w:rsidR="006B20D4" w:rsidRPr="006B20D4">
        <w:rPr>
          <w:rFonts w:cs="Times New Roman"/>
          <w:sz w:val="28"/>
          <w:szCs w:val="28"/>
        </w:rPr>
        <w:t>«Открываем тайны неживой природы», «Изучаем жизнь животных в экосистемах», «Изучаем жизнь растений в экосистемах», «Исследуем экологию жизненного пространства человека»</w:t>
      </w:r>
      <w:r w:rsidR="00BF4AB0">
        <w:rPr>
          <w:rFonts w:cs="Times New Roman"/>
          <w:sz w:val="28"/>
          <w:szCs w:val="28"/>
        </w:rPr>
        <w:t>.</w:t>
      </w:r>
    </w:p>
    <w:p w:rsidR="00DA37A0" w:rsidRPr="008A622D" w:rsidRDefault="00DA37A0" w:rsidP="00DA37A0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525692" w:rsidRPr="004D7F4A" w:rsidRDefault="00A75EF4" w:rsidP="0032313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525692" w:rsidRPr="004D7F4A">
        <w:rPr>
          <w:rFonts w:cs="Times New Roman"/>
          <w:b/>
          <w:bCs/>
          <w:sz w:val="28"/>
          <w:szCs w:val="28"/>
        </w:rPr>
        <w:t>. Награждение</w:t>
      </w:r>
    </w:p>
    <w:p w:rsidR="00525692" w:rsidRPr="004D7F4A" w:rsidRDefault="00A75EF4" w:rsidP="002E6C0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25692" w:rsidRPr="004D7F4A">
        <w:rPr>
          <w:rFonts w:cs="Times New Roman"/>
          <w:sz w:val="28"/>
          <w:szCs w:val="28"/>
        </w:rPr>
        <w:t xml:space="preserve">.1. Победители конкурса определяются экспертной комиссией на основании </w:t>
      </w:r>
      <w:proofErr w:type="spellStart"/>
      <w:r w:rsidR="00525692" w:rsidRPr="004D7F4A">
        <w:rPr>
          <w:rFonts w:cs="Times New Roman"/>
          <w:sz w:val="28"/>
          <w:szCs w:val="28"/>
        </w:rPr>
        <w:t>критериальной</w:t>
      </w:r>
      <w:proofErr w:type="spellEnd"/>
      <w:r w:rsidR="00525692" w:rsidRPr="004D7F4A">
        <w:rPr>
          <w:rFonts w:cs="Times New Roman"/>
          <w:sz w:val="28"/>
          <w:szCs w:val="28"/>
        </w:rPr>
        <w:t xml:space="preserve"> о</w:t>
      </w:r>
      <w:r w:rsidR="00BF4AB0">
        <w:rPr>
          <w:rFonts w:cs="Times New Roman"/>
          <w:sz w:val="28"/>
          <w:szCs w:val="28"/>
        </w:rPr>
        <w:t>ценки представленных материалов</w:t>
      </w:r>
      <w:r w:rsidR="00525692" w:rsidRPr="004D7F4A">
        <w:rPr>
          <w:rFonts w:cs="Times New Roman"/>
          <w:sz w:val="28"/>
          <w:szCs w:val="28"/>
        </w:rPr>
        <w:t xml:space="preserve">. </w:t>
      </w:r>
    </w:p>
    <w:p w:rsidR="00525692" w:rsidRPr="004D7F4A" w:rsidRDefault="00A75EF4" w:rsidP="002E6C0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25692" w:rsidRPr="004D7F4A">
        <w:rPr>
          <w:rFonts w:cs="Times New Roman"/>
          <w:sz w:val="28"/>
          <w:szCs w:val="28"/>
        </w:rPr>
        <w:t>.2.</w:t>
      </w:r>
      <w:r w:rsidR="00525692" w:rsidRPr="004D7F4A">
        <w:rPr>
          <w:rFonts w:cs="Times New Roman"/>
          <w:color w:val="FF0000"/>
          <w:sz w:val="28"/>
          <w:szCs w:val="28"/>
        </w:rPr>
        <w:t xml:space="preserve"> </w:t>
      </w:r>
      <w:r w:rsidR="00525692" w:rsidRPr="004D7F4A">
        <w:rPr>
          <w:rFonts w:cs="Times New Roman"/>
          <w:sz w:val="28"/>
          <w:szCs w:val="28"/>
        </w:rPr>
        <w:t>Образовательные организации</w:t>
      </w:r>
      <w:r w:rsidR="007D0C18" w:rsidRPr="004D7F4A">
        <w:rPr>
          <w:rFonts w:cs="Times New Roman"/>
          <w:sz w:val="28"/>
          <w:szCs w:val="28"/>
        </w:rPr>
        <w:t xml:space="preserve"> (</w:t>
      </w:r>
      <w:r w:rsidR="002473BA" w:rsidRPr="004D7F4A">
        <w:rPr>
          <w:rFonts w:cs="Times New Roman"/>
          <w:sz w:val="28"/>
          <w:szCs w:val="28"/>
        </w:rPr>
        <w:t>по типам образовательных организаций)</w:t>
      </w:r>
      <w:r w:rsidR="00525692" w:rsidRPr="004D7F4A">
        <w:rPr>
          <w:rFonts w:cs="Times New Roman"/>
          <w:sz w:val="28"/>
          <w:szCs w:val="28"/>
        </w:rPr>
        <w:t xml:space="preserve"> награждаются дипломами  </w:t>
      </w:r>
      <w:r w:rsidR="00525692" w:rsidRPr="004D7F4A">
        <w:rPr>
          <w:rFonts w:cs="Times New Roman"/>
          <w:sz w:val="28"/>
          <w:szCs w:val="28"/>
          <w:lang w:val="en-US"/>
        </w:rPr>
        <w:t>I</w:t>
      </w:r>
      <w:r w:rsidR="00525692" w:rsidRPr="004D7F4A">
        <w:rPr>
          <w:rFonts w:cs="Times New Roman"/>
          <w:sz w:val="28"/>
          <w:szCs w:val="28"/>
        </w:rPr>
        <w:t xml:space="preserve">,  </w:t>
      </w:r>
      <w:r w:rsidR="00525692" w:rsidRPr="004D7F4A">
        <w:rPr>
          <w:rFonts w:cs="Times New Roman"/>
          <w:sz w:val="28"/>
          <w:szCs w:val="28"/>
          <w:lang w:val="en-US"/>
        </w:rPr>
        <w:t>II</w:t>
      </w:r>
      <w:r w:rsidR="00525692" w:rsidRPr="004D7F4A">
        <w:rPr>
          <w:rFonts w:cs="Times New Roman"/>
          <w:sz w:val="28"/>
          <w:szCs w:val="28"/>
        </w:rPr>
        <w:t xml:space="preserve">,  </w:t>
      </w:r>
      <w:r w:rsidR="00525692" w:rsidRPr="004D7F4A">
        <w:rPr>
          <w:rFonts w:cs="Times New Roman"/>
          <w:sz w:val="28"/>
          <w:szCs w:val="28"/>
          <w:lang w:val="en-US"/>
        </w:rPr>
        <w:t>III</w:t>
      </w:r>
      <w:r w:rsidR="00525692" w:rsidRPr="004D7F4A">
        <w:rPr>
          <w:rFonts w:cs="Times New Roman"/>
          <w:sz w:val="28"/>
          <w:szCs w:val="28"/>
        </w:rPr>
        <w:t xml:space="preserve"> степени. </w:t>
      </w:r>
    </w:p>
    <w:p w:rsidR="00525692" w:rsidRPr="002E6C04" w:rsidRDefault="00525692" w:rsidP="002E6C04">
      <w:pPr>
        <w:pStyle w:val="aa"/>
        <w:numPr>
          <w:ilvl w:val="1"/>
          <w:numId w:val="14"/>
        </w:numPr>
        <w:ind w:left="0" w:firstLine="851"/>
        <w:jc w:val="both"/>
        <w:rPr>
          <w:rFonts w:cs="Times New Roman"/>
          <w:sz w:val="28"/>
          <w:szCs w:val="28"/>
        </w:rPr>
      </w:pPr>
      <w:r w:rsidRPr="002E6C04">
        <w:rPr>
          <w:rFonts w:cs="Times New Roman"/>
          <w:sz w:val="28"/>
          <w:szCs w:val="28"/>
        </w:rPr>
        <w:t xml:space="preserve">Образовательные организации, педагоги, учащиеся и воспитанники, принявшие участие в областном этапе конкурса, получают сертификаты участников Конкурса. </w:t>
      </w:r>
    </w:p>
    <w:p w:rsidR="00525692" w:rsidRPr="002E6C04" w:rsidRDefault="00525692" w:rsidP="002E6C04">
      <w:pPr>
        <w:pStyle w:val="aa"/>
        <w:numPr>
          <w:ilvl w:val="1"/>
          <w:numId w:val="15"/>
        </w:numPr>
        <w:ind w:left="0" w:firstLine="851"/>
        <w:jc w:val="both"/>
        <w:rPr>
          <w:rFonts w:cs="Times New Roman"/>
          <w:sz w:val="28"/>
          <w:szCs w:val="28"/>
        </w:rPr>
      </w:pPr>
      <w:r w:rsidRPr="002E6C04">
        <w:rPr>
          <w:rFonts w:cs="Times New Roman"/>
          <w:sz w:val="28"/>
          <w:szCs w:val="28"/>
        </w:rPr>
        <w:t xml:space="preserve"> Специальные дипломы вручаются за предоставление на конкурс наиболее качественных проектов, показавших актуальность и используемость полученных результатов в создании эстетически воспитывающих, </w:t>
      </w:r>
      <w:proofErr w:type="spellStart"/>
      <w:r w:rsidRPr="002E6C04">
        <w:rPr>
          <w:rFonts w:cs="Times New Roman"/>
          <w:sz w:val="28"/>
          <w:szCs w:val="28"/>
        </w:rPr>
        <w:t>здоровьесберегающих</w:t>
      </w:r>
      <w:proofErr w:type="spellEnd"/>
      <w:r w:rsidRPr="002E6C04">
        <w:rPr>
          <w:rFonts w:cs="Times New Roman"/>
          <w:sz w:val="28"/>
          <w:szCs w:val="28"/>
        </w:rPr>
        <w:t xml:space="preserve"> и психологически комфортных условий.</w:t>
      </w:r>
    </w:p>
    <w:p w:rsidR="00525692" w:rsidRPr="004D7F4A" w:rsidRDefault="00525692">
      <w:pPr>
        <w:ind w:left="480"/>
        <w:jc w:val="both"/>
        <w:rPr>
          <w:rFonts w:cs="Times New Roman"/>
          <w:sz w:val="28"/>
          <w:szCs w:val="28"/>
        </w:rPr>
      </w:pPr>
    </w:p>
    <w:p w:rsidR="00525692" w:rsidRPr="004D7F4A" w:rsidRDefault="00A75EF4" w:rsidP="0032313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525692" w:rsidRPr="004D7F4A">
        <w:rPr>
          <w:rFonts w:cs="Times New Roman"/>
          <w:b/>
          <w:bCs/>
          <w:sz w:val="28"/>
          <w:szCs w:val="28"/>
        </w:rPr>
        <w:t>. Финансирование конкурса</w:t>
      </w:r>
    </w:p>
    <w:p w:rsidR="0045341B" w:rsidRPr="004D7F4A" w:rsidRDefault="00525692" w:rsidP="0042296E">
      <w:pPr>
        <w:ind w:firstLine="851"/>
        <w:jc w:val="both"/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Финансовая база Конкурса складывается из спонсорских средств, средств органов местного самоуправления муниципальных образований, направляющих победителей окружных конкурсов для участия в областном конкурсе «Красивая школа -</w:t>
      </w:r>
      <w:r w:rsidR="00635E68" w:rsidRPr="004D7F4A">
        <w:rPr>
          <w:rFonts w:cs="Times New Roman"/>
          <w:sz w:val="28"/>
          <w:szCs w:val="28"/>
        </w:rPr>
        <w:t xml:space="preserve"> </w:t>
      </w:r>
      <w:r w:rsidR="00A0356E">
        <w:rPr>
          <w:rFonts w:cs="Times New Roman"/>
          <w:sz w:val="28"/>
          <w:szCs w:val="28"/>
        </w:rPr>
        <w:t>2017</w:t>
      </w:r>
      <w:r w:rsidRPr="004D7F4A">
        <w:rPr>
          <w:rFonts w:cs="Times New Roman"/>
          <w:sz w:val="28"/>
          <w:szCs w:val="28"/>
        </w:rPr>
        <w:t>», других источников.</w:t>
      </w:r>
    </w:p>
    <w:p w:rsidR="0045341B" w:rsidRPr="004D7F4A" w:rsidRDefault="0045341B">
      <w:pPr>
        <w:jc w:val="both"/>
        <w:rPr>
          <w:rFonts w:cs="Times New Roman"/>
          <w:i/>
          <w:sz w:val="28"/>
          <w:szCs w:val="28"/>
        </w:rPr>
      </w:pP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Перечень материалов, представляемых для участия </w:t>
      </w:r>
      <w:r w:rsidR="004D7F4A">
        <w:rPr>
          <w:rFonts w:cs="Times New Roman"/>
          <w:b/>
          <w:sz w:val="28"/>
          <w:szCs w:val="28"/>
        </w:rPr>
        <w:br/>
      </w:r>
      <w:r w:rsidRPr="004D7F4A">
        <w:rPr>
          <w:rFonts w:cs="Times New Roman"/>
          <w:b/>
          <w:sz w:val="28"/>
          <w:szCs w:val="28"/>
        </w:rPr>
        <w:t>в областном конкурсе  «Красивая школа</w:t>
      </w:r>
      <w:r w:rsidR="00635E68" w:rsidRPr="004D7F4A">
        <w:rPr>
          <w:rFonts w:cs="Times New Roman"/>
          <w:b/>
          <w:sz w:val="28"/>
          <w:szCs w:val="28"/>
        </w:rPr>
        <w:t xml:space="preserve"> – </w:t>
      </w:r>
      <w:r w:rsidR="00A0356E">
        <w:rPr>
          <w:rFonts w:cs="Times New Roman"/>
          <w:b/>
          <w:sz w:val="28"/>
          <w:szCs w:val="28"/>
        </w:rPr>
        <w:t>2017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5244"/>
        <w:gridCol w:w="1554"/>
        <w:gridCol w:w="1685"/>
      </w:tblGrid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Документ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Бумажная копия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692" w:rsidRPr="004D7F4A" w:rsidRDefault="00525692" w:rsidP="004D7F4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Электрон-</w:t>
            </w:r>
          </w:p>
          <w:p w:rsidR="00525692" w:rsidRPr="004D7F4A" w:rsidRDefault="00525692" w:rsidP="004D7F4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sz w:val="28"/>
                <w:szCs w:val="28"/>
              </w:rPr>
              <w:t>ная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копия</w:t>
            </w:r>
          </w:p>
        </w:tc>
      </w:tr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635E6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Заявка </w:t>
            </w:r>
            <w:r w:rsidR="00635E68" w:rsidRPr="004D7F4A">
              <w:rPr>
                <w:rFonts w:cs="Times New Roman"/>
                <w:sz w:val="28"/>
                <w:szCs w:val="28"/>
              </w:rPr>
              <w:t>образовательной организации</w:t>
            </w:r>
            <w:r w:rsidRPr="004D7F4A">
              <w:rPr>
                <w:rFonts w:cs="Times New Roman"/>
                <w:sz w:val="28"/>
                <w:szCs w:val="28"/>
              </w:rPr>
              <w:t xml:space="preserve"> на участие в областном конкурсе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25692" w:rsidRPr="004D7F4A" w:rsidTr="004D7F4A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2473BA" w:rsidP="004D7F4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Решение отдела</w:t>
            </w:r>
            <w:r w:rsidR="00525692" w:rsidRPr="004D7F4A">
              <w:rPr>
                <w:rFonts w:cs="Times New Roman"/>
                <w:sz w:val="28"/>
                <w:szCs w:val="28"/>
              </w:rPr>
              <w:t xml:space="preserve"> образовательного округа о присуждении образовательной организации статуса победителя окружного </w:t>
            </w:r>
            <w:r w:rsidR="00F14D34" w:rsidRPr="004D7F4A">
              <w:rPr>
                <w:rFonts w:cs="Times New Roman"/>
                <w:sz w:val="28"/>
                <w:szCs w:val="28"/>
              </w:rPr>
              <w:t>конкурса «Красивая школа</w:t>
            </w:r>
            <w:r w:rsidR="004D7F4A">
              <w:rPr>
                <w:rFonts w:cs="Times New Roman"/>
                <w:sz w:val="28"/>
                <w:szCs w:val="28"/>
              </w:rPr>
              <w:t xml:space="preserve"> –</w:t>
            </w:r>
            <w:r w:rsidR="00A0356E">
              <w:rPr>
                <w:rFonts w:cs="Times New Roman"/>
                <w:sz w:val="28"/>
                <w:szCs w:val="28"/>
              </w:rPr>
              <w:t>2017</w:t>
            </w:r>
            <w:r w:rsidR="00F14D34" w:rsidRPr="004D7F4A"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25692" w:rsidRPr="004D7F4A" w:rsidTr="004D7F4A">
        <w:trPr>
          <w:trHeight w:val="105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3D055C" w:rsidRPr="004D7F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3D055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Проект (исследовательский, социальный, творческий), 4-5 фотографий, иллюстрирующих проект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25692" w:rsidRPr="004D7F4A" w:rsidTr="004D7F4A">
        <w:trPr>
          <w:trHeight w:val="127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 w:rsidP="003D055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Презентация об образовательной организации как участнике</w:t>
            </w:r>
            <w:r w:rsidR="002473BA" w:rsidRPr="004D7F4A">
              <w:rPr>
                <w:rFonts w:cs="Times New Roman"/>
                <w:sz w:val="28"/>
                <w:szCs w:val="28"/>
              </w:rPr>
              <w:t xml:space="preserve"> конкурса «Красивая школа – </w:t>
            </w:r>
            <w:r w:rsidR="00A0356E">
              <w:rPr>
                <w:rFonts w:cs="Times New Roman"/>
                <w:sz w:val="28"/>
                <w:szCs w:val="28"/>
              </w:rPr>
              <w:t>2017</w:t>
            </w:r>
            <w:r w:rsidRPr="004D7F4A">
              <w:rPr>
                <w:rFonts w:cs="Times New Roman"/>
                <w:sz w:val="28"/>
                <w:szCs w:val="28"/>
              </w:rPr>
              <w:t xml:space="preserve">» (не более 20 слайдов)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92" w:rsidRPr="004D7F4A" w:rsidRDefault="005256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D45385" w:rsidRPr="004D7F4A" w:rsidRDefault="00D45385">
      <w:pPr>
        <w:jc w:val="center"/>
        <w:rPr>
          <w:rFonts w:cs="Times New Roman"/>
          <w:sz w:val="28"/>
          <w:szCs w:val="28"/>
        </w:rPr>
      </w:pP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Заявка на участие в областном конкурсе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>«Красивая школа</w:t>
      </w:r>
      <w:r w:rsidR="00635E68" w:rsidRPr="004D7F4A">
        <w:rPr>
          <w:rFonts w:cs="Times New Roman"/>
          <w:b/>
          <w:sz w:val="28"/>
          <w:szCs w:val="28"/>
        </w:rPr>
        <w:t xml:space="preserve"> </w:t>
      </w:r>
      <w:r w:rsidR="00310FF1" w:rsidRPr="004D7F4A">
        <w:rPr>
          <w:rFonts w:cs="Times New Roman"/>
          <w:b/>
          <w:sz w:val="28"/>
          <w:szCs w:val="28"/>
        </w:rPr>
        <w:t>–</w:t>
      </w:r>
      <w:r w:rsidR="00635E68" w:rsidRPr="004D7F4A">
        <w:rPr>
          <w:rFonts w:cs="Times New Roman"/>
          <w:b/>
          <w:sz w:val="28"/>
          <w:szCs w:val="28"/>
        </w:rPr>
        <w:t xml:space="preserve"> </w:t>
      </w:r>
      <w:r w:rsidR="00A0356E">
        <w:rPr>
          <w:rFonts w:cs="Times New Roman"/>
          <w:b/>
          <w:sz w:val="28"/>
          <w:szCs w:val="28"/>
        </w:rPr>
        <w:t>2017</w:t>
      </w:r>
      <w:r w:rsidRPr="004D7F4A">
        <w:rPr>
          <w:rFonts w:cs="Times New Roman"/>
          <w:b/>
          <w:sz w:val="28"/>
          <w:szCs w:val="28"/>
        </w:rPr>
        <w:t>»</w:t>
      </w:r>
    </w:p>
    <w:p w:rsidR="00525692" w:rsidRPr="004D7F4A" w:rsidRDefault="00525692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Наименование  образовательной организации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Юридический адрес образовательной организации (с индексом)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Вид </w:t>
      </w:r>
      <w:r w:rsidR="005568C2" w:rsidRPr="004D7F4A">
        <w:rPr>
          <w:rFonts w:cs="Times New Roman"/>
          <w:sz w:val="28"/>
          <w:szCs w:val="28"/>
        </w:rPr>
        <w:t>образовательной организации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Общая численность учащихся,</w:t>
      </w:r>
      <w:r w:rsidRPr="004D7F4A">
        <w:rPr>
          <w:rFonts w:cs="Times New Roman"/>
          <w:sz w:val="28"/>
          <w:szCs w:val="28"/>
          <w:lang w:val="en-US"/>
        </w:rPr>
        <w:t xml:space="preserve"> </w:t>
      </w:r>
      <w:r w:rsidRPr="004D7F4A">
        <w:rPr>
          <w:rFonts w:cs="Times New Roman"/>
          <w:sz w:val="28"/>
          <w:szCs w:val="28"/>
        </w:rPr>
        <w:t>воспитанников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Ф.И.О. руководителя ОУ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 xml:space="preserve">Контактный телефон/факс 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  <w:lang w:val="en-US"/>
        </w:rPr>
        <w:t>E</w:t>
      </w:r>
      <w:r w:rsidRPr="004D7F4A">
        <w:rPr>
          <w:rFonts w:cs="Times New Roman"/>
          <w:sz w:val="28"/>
          <w:szCs w:val="28"/>
        </w:rPr>
        <w:t>-</w:t>
      </w:r>
      <w:r w:rsidRPr="004D7F4A">
        <w:rPr>
          <w:rFonts w:cs="Times New Roman"/>
          <w:sz w:val="28"/>
          <w:szCs w:val="28"/>
          <w:lang w:val="en-US"/>
        </w:rPr>
        <w:t>mail</w:t>
      </w:r>
      <w:r w:rsidRPr="004D7F4A">
        <w:rPr>
          <w:rFonts w:cs="Times New Roman"/>
          <w:sz w:val="28"/>
          <w:szCs w:val="28"/>
        </w:rPr>
        <w:t>, сайт</w:t>
      </w:r>
    </w:p>
    <w:p w:rsidR="00525692" w:rsidRPr="004D7F4A" w:rsidRDefault="00525692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4D7F4A">
        <w:rPr>
          <w:rFonts w:cs="Times New Roman"/>
          <w:sz w:val="28"/>
          <w:szCs w:val="28"/>
        </w:rPr>
        <w:t>Номинация</w:t>
      </w:r>
    </w:p>
    <w:p w:rsidR="00B57B96" w:rsidRDefault="00B57B96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25692" w:rsidRPr="004D7F4A" w:rsidRDefault="0052569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Критерии оценки материалов, </w:t>
      </w:r>
      <w:r w:rsidR="00F14D34" w:rsidRPr="004D7F4A">
        <w:rPr>
          <w:rFonts w:cs="Times New Roman"/>
          <w:b/>
          <w:sz w:val="28"/>
          <w:szCs w:val="28"/>
        </w:rPr>
        <w:t xml:space="preserve">представленных на областной </w:t>
      </w:r>
      <w:r w:rsidRPr="004D7F4A">
        <w:rPr>
          <w:rFonts w:cs="Times New Roman"/>
          <w:b/>
          <w:sz w:val="28"/>
          <w:szCs w:val="28"/>
        </w:rPr>
        <w:t>конкурс</w:t>
      </w:r>
    </w:p>
    <w:p w:rsidR="00525692" w:rsidRPr="004D7F4A" w:rsidRDefault="00F14D3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D7F4A">
        <w:rPr>
          <w:rFonts w:cs="Times New Roman"/>
          <w:b/>
          <w:sz w:val="28"/>
          <w:szCs w:val="28"/>
        </w:rPr>
        <w:t xml:space="preserve">«Красивая школа - </w:t>
      </w:r>
      <w:r w:rsidR="00A0356E">
        <w:rPr>
          <w:rFonts w:cs="Times New Roman"/>
          <w:b/>
          <w:sz w:val="28"/>
          <w:szCs w:val="28"/>
        </w:rPr>
        <w:t>2017</w:t>
      </w:r>
      <w:r w:rsidR="00525692" w:rsidRPr="004D7F4A">
        <w:rPr>
          <w:rFonts w:cs="Times New Roman"/>
          <w:b/>
          <w:sz w:val="28"/>
          <w:szCs w:val="28"/>
        </w:rPr>
        <w:t>»</w:t>
      </w:r>
    </w:p>
    <w:p w:rsidR="00D45385" w:rsidRPr="004D7F4A" w:rsidRDefault="00D45385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134"/>
      </w:tblGrid>
      <w:tr w:rsidR="00525692" w:rsidRPr="004D7F4A" w:rsidTr="00FB76F9">
        <w:trPr>
          <w:trHeight w:hRule="exact"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ind w:left="82"/>
              <w:jc w:val="center"/>
              <w:rPr>
                <w:rFonts w:cs="Times New Roman"/>
                <w:b/>
                <w:bCs/>
                <w:spacing w:val="-4"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 xml:space="preserve">№ </w:t>
            </w:r>
            <w:proofErr w:type="gramStart"/>
            <w:r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>п</w:t>
            </w:r>
            <w:proofErr w:type="gramEnd"/>
            <w:r w:rsidR="0032313C" w:rsidRPr="004D7F4A">
              <w:rPr>
                <w:rFonts w:cs="Times New Roman"/>
                <w:b/>
                <w:bCs/>
                <w:spacing w:val="-4"/>
                <w:sz w:val="25"/>
                <w:szCs w:val="25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z w:val="25"/>
                <w:szCs w:val="25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5692" w:rsidRPr="004D7F4A" w:rsidRDefault="00525692" w:rsidP="00FB76F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4D7F4A">
              <w:rPr>
                <w:rFonts w:cs="Times New Roman"/>
                <w:b/>
                <w:bCs/>
                <w:sz w:val="25"/>
                <w:szCs w:val="25"/>
              </w:rPr>
              <w:t>Баллы</w:t>
            </w:r>
          </w:p>
        </w:tc>
      </w:tr>
      <w:tr w:rsidR="00525692" w:rsidRPr="004D7F4A" w:rsidTr="004D7F4A">
        <w:trPr>
          <w:trHeight w:hRule="exact" w:val="3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AC6713" w:rsidP="00AC6713">
            <w:pPr>
              <w:snapToGri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1"/>
                <w:sz w:val="28"/>
                <w:szCs w:val="28"/>
              </w:rPr>
              <w:t xml:space="preserve">Техническая оценка представленного проекта (наличие </w:t>
            </w:r>
            <w:r w:rsidRPr="004D7F4A">
              <w:rPr>
                <w:rFonts w:cs="Times New Roman"/>
                <w:sz w:val="28"/>
                <w:szCs w:val="28"/>
              </w:rPr>
              <w:t>основных составляющих)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адресация проекта (на решение какой проблемы направлен);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pacing w:val="-1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1"/>
                <w:sz w:val="28"/>
                <w:szCs w:val="28"/>
              </w:rPr>
              <w:t>участники проекта (педагоги, дети, родители, общественность);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>время реализации проекта (</w:t>
            </w:r>
            <w:proofErr w:type="gramStart"/>
            <w:r w:rsidRPr="004D7F4A">
              <w:rPr>
                <w:rFonts w:cs="Times New Roman"/>
                <w:spacing w:val="-2"/>
                <w:sz w:val="28"/>
                <w:szCs w:val="28"/>
              </w:rPr>
              <w:t>долговременный</w:t>
            </w:r>
            <w:proofErr w:type="gramEnd"/>
            <w:r w:rsidRPr="004D7F4A">
              <w:rPr>
                <w:rFonts w:cs="Times New Roman"/>
                <w:spacing w:val="-2"/>
                <w:sz w:val="28"/>
                <w:szCs w:val="28"/>
              </w:rPr>
              <w:t>, среднесрочный,</w:t>
            </w:r>
            <w:r w:rsidR="004D7F4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4D7F4A">
              <w:rPr>
                <w:rFonts w:cs="Times New Roman"/>
                <w:sz w:val="28"/>
                <w:szCs w:val="28"/>
              </w:rPr>
              <w:t>краткосрочный)</w:t>
            </w:r>
          </w:p>
          <w:p w:rsidR="00525692" w:rsidRPr="004D7F4A" w:rsidRDefault="00525692">
            <w:pPr>
              <w:ind w:left="385" w:hanging="283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территория охвата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ресурсы проекта</w:t>
            </w:r>
          </w:p>
          <w:p w:rsidR="00525692" w:rsidRPr="004D7F4A" w:rsidRDefault="00525692" w:rsidP="00FB76F9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ожидаемые результаты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D7F4A">
              <w:rPr>
                <w:rFonts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4D7F4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D0525B"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pacing w:val="73"/>
                <w:sz w:val="28"/>
                <w:szCs w:val="28"/>
              </w:rPr>
            </w:pPr>
          </w:p>
          <w:p w:rsidR="004D7F4A" w:rsidRDefault="004D7F4A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FB76F9" w:rsidRPr="004D7F4A" w:rsidRDefault="00FB76F9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4D7F4A" w:rsidRDefault="004D7F4A" w:rsidP="0032313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  <w:p w:rsidR="00525692" w:rsidRPr="004D7F4A" w:rsidRDefault="00525692" w:rsidP="00FB7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0-1</w:t>
            </w:r>
          </w:p>
        </w:tc>
      </w:tr>
      <w:tr w:rsidR="00AC6713" w:rsidRPr="004D7F4A" w:rsidTr="000039DD">
        <w:trPr>
          <w:trHeight w:hRule="exact" w:val="2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13" w:rsidRPr="004D7F4A" w:rsidRDefault="00AC6713" w:rsidP="00AC6713">
            <w:pPr>
              <w:snapToGri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713" w:rsidRPr="004D7F4A" w:rsidRDefault="00AC6713" w:rsidP="00AC6713">
            <w:pPr>
              <w:snapToGrid w:val="0"/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Содержательная экспертиза представленного проекта </w:t>
            </w:r>
          </w:p>
          <w:p w:rsidR="00AC6713" w:rsidRPr="004D7F4A" w:rsidRDefault="00AC6713" w:rsidP="00AC6713">
            <w:pPr>
              <w:ind w:left="385" w:right="5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2"/>
                <w:sz w:val="28"/>
                <w:szCs w:val="28"/>
              </w:rPr>
              <w:t>- актуальность выбранной темы</w:t>
            </w:r>
          </w:p>
          <w:p w:rsidR="00AC6713" w:rsidRPr="004D7F4A" w:rsidRDefault="00AC6713" w:rsidP="00AC6713">
            <w:pPr>
              <w:ind w:left="385" w:right="5" w:hanging="284"/>
              <w:rPr>
                <w:rFonts w:cs="Times New Roman"/>
                <w:spacing w:val="-2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  цели</w:t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 xml:space="preserve"> и задачи проекта</w:t>
            </w:r>
          </w:p>
          <w:p w:rsidR="00AC6713" w:rsidRPr="004D7F4A" w:rsidRDefault="00AC6713" w:rsidP="00AC6713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реалистичность проекта</w:t>
            </w:r>
          </w:p>
          <w:p w:rsidR="00AC6713" w:rsidRPr="004D7F4A" w:rsidRDefault="00AC6713" w:rsidP="00AC6713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 xml:space="preserve">степень </w:t>
            </w:r>
            <w:proofErr w:type="spellStart"/>
            <w:r w:rsidRPr="004D7F4A">
              <w:rPr>
                <w:rFonts w:cs="Times New Roman"/>
                <w:sz w:val="28"/>
                <w:szCs w:val="28"/>
              </w:rPr>
              <w:t>реализованности</w:t>
            </w:r>
            <w:proofErr w:type="spellEnd"/>
            <w:r w:rsidRPr="004D7F4A">
              <w:rPr>
                <w:rFonts w:cs="Times New Roman"/>
                <w:sz w:val="28"/>
                <w:szCs w:val="28"/>
              </w:rPr>
              <w:t xml:space="preserve"> проекта</w:t>
            </w:r>
          </w:p>
          <w:p w:rsidR="000039DD" w:rsidRPr="004D7F4A" w:rsidRDefault="000039DD" w:rsidP="000039DD">
            <w:pPr>
              <w:ind w:left="386" w:hanging="284"/>
              <w:rPr>
                <w:rFonts w:cs="Times New Roman"/>
                <w:spacing w:val="-2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Pr="004D7F4A">
              <w:rPr>
                <w:rFonts w:cs="Times New Roman"/>
                <w:spacing w:val="-2"/>
                <w:sz w:val="28"/>
                <w:szCs w:val="28"/>
              </w:rPr>
              <w:t>возможность применения его в другом ОУ, населенном пункте</w:t>
            </w:r>
          </w:p>
          <w:p w:rsidR="00AC6713" w:rsidRDefault="00AC6713">
            <w:pPr>
              <w:snapToGrid w:val="0"/>
              <w:rPr>
                <w:rFonts w:cs="Times New Roman"/>
                <w:spacing w:val="-1"/>
                <w:sz w:val="28"/>
                <w:szCs w:val="28"/>
              </w:rPr>
            </w:pPr>
          </w:p>
          <w:p w:rsidR="00AC6713" w:rsidRDefault="00AC6713">
            <w:pPr>
              <w:snapToGrid w:val="0"/>
              <w:rPr>
                <w:rFonts w:cs="Times New Roman"/>
                <w:spacing w:val="-1"/>
                <w:sz w:val="28"/>
                <w:szCs w:val="28"/>
              </w:rPr>
            </w:pPr>
          </w:p>
          <w:p w:rsidR="00AC6713" w:rsidRDefault="00AC6713">
            <w:pPr>
              <w:snapToGrid w:val="0"/>
              <w:rPr>
                <w:rFonts w:cs="Times New Roman"/>
                <w:spacing w:val="-1"/>
                <w:sz w:val="28"/>
                <w:szCs w:val="28"/>
              </w:rPr>
            </w:pPr>
          </w:p>
          <w:p w:rsidR="00AC6713" w:rsidRDefault="00AC6713">
            <w:pPr>
              <w:snapToGrid w:val="0"/>
              <w:rPr>
                <w:rFonts w:cs="Times New Roman"/>
                <w:spacing w:val="-1"/>
                <w:sz w:val="28"/>
                <w:szCs w:val="28"/>
              </w:rPr>
            </w:pPr>
          </w:p>
          <w:p w:rsidR="00AC6713" w:rsidRPr="004D7F4A" w:rsidRDefault="00AC6713">
            <w:pPr>
              <w:snapToGrid w:val="0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713" w:rsidRPr="004D7F4A" w:rsidRDefault="00AC6713" w:rsidP="00AC6713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Max </w:t>
            </w:r>
            <w:r w:rsidRPr="004D7F4A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  <w:p w:rsidR="00AC6713" w:rsidRPr="004D7F4A" w:rsidRDefault="00AC6713" w:rsidP="00AC67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AC6713" w:rsidRPr="004D7F4A" w:rsidRDefault="00AC6713" w:rsidP="00AC67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AC6713" w:rsidRPr="004D7F4A" w:rsidRDefault="00AC6713" w:rsidP="00AC67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AC6713" w:rsidRPr="004D7F4A" w:rsidRDefault="00AC6713" w:rsidP="00AC67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0039DD" w:rsidRDefault="000039DD" w:rsidP="0032313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AC6713" w:rsidRPr="004D7F4A" w:rsidRDefault="000039DD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525692" w:rsidRPr="004D7F4A" w:rsidTr="000039DD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 w:rsidP="00AC6713">
            <w:pPr>
              <w:snapToGrid w:val="0"/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перспектива развития проекта</w:t>
            </w:r>
          </w:p>
          <w:p w:rsidR="00525692" w:rsidRPr="004D7F4A" w:rsidRDefault="00525692" w:rsidP="00FB76F9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возможности распространения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  <w:p w:rsidR="00525692" w:rsidRPr="004D7F4A" w:rsidRDefault="00525692" w:rsidP="00FB76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525692" w:rsidRPr="004D7F4A" w:rsidTr="004D7F4A">
        <w:trPr>
          <w:trHeight w:hRule="exact" w:val="2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AC6713" w:rsidP="00AC6713">
            <w:pPr>
              <w:snapToGri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pacing w:val="-2"/>
                <w:sz w:val="28"/>
                <w:szCs w:val="28"/>
              </w:rPr>
              <w:t xml:space="preserve">Оценка продукта проектной </w:t>
            </w:r>
            <w:r w:rsidRPr="004D7F4A">
              <w:rPr>
                <w:rFonts w:cs="Times New Roman"/>
                <w:sz w:val="28"/>
                <w:szCs w:val="28"/>
              </w:rPr>
              <w:t xml:space="preserve">деятельности 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эстетическое оформление конечного продукта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используемость его в образовательной деятельности</w:t>
            </w:r>
          </w:p>
          <w:p w:rsidR="00525692" w:rsidRPr="004D7F4A" w:rsidRDefault="00525692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  <w:t>степень участия детей и родителей в реализации проекта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проработанность бюджетных средств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проработанность мероприятий</w:t>
            </w:r>
          </w:p>
          <w:p w:rsidR="00525692" w:rsidRPr="004D7F4A" w:rsidRDefault="00FB76F9" w:rsidP="003339A0">
            <w:pPr>
              <w:ind w:left="386" w:hanging="284"/>
              <w:rPr>
                <w:rFonts w:cs="Times New Roman"/>
                <w:spacing w:val="-1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-</w:t>
            </w:r>
            <w:r w:rsidRPr="004D7F4A">
              <w:rPr>
                <w:rFonts w:cs="Times New Roman"/>
                <w:sz w:val="28"/>
                <w:szCs w:val="28"/>
              </w:rPr>
              <w:tab/>
            </w:r>
            <w:r w:rsidR="00525692" w:rsidRPr="004D7F4A">
              <w:rPr>
                <w:rFonts w:cs="Times New Roman"/>
                <w:sz w:val="28"/>
                <w:szCs w:val="28"/>
              </w:rPr>
              <w:t>полученные результаты в оформлении фото- и видеоматериалов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32313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7F4A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Max </w:t>
            </w:r>
            <w:r w:rsidRPr="004D7F4A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  <w:p w:rsidR="00525692" w:rsidRPr="004D7F4A" w:rsidRDefault="00525692" w:rsidP="0032313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>0-3</w:t>
            </w:r>
          </w:p>
        </w:tc>
      </w:tr>
      <w:tr w:rsidR="00525692" w:rsidRPr="004D7F4A" w:rsidTr="00FB76F9">
        <w:trPr>
          <w:trHeight w:hRule="exact" w:val="5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AC6713" w:rsidP="00AC6713">
            <w:pPr>
              <w:snapToGri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525692" w:rsidP="00074F1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D7F4A">
              <w:rPr>
                <w:rFonts w:cs="Times New Roman"/>
                <w:sz w:val="28"/>
                <w:szCs w:val="28"/>
              </w:rPr>
              <w:t xml:space="preserve">Эстетика и дизайн </w:t>
            </w:r>
            <w:r w:rsidR="00074F17" w:rsidRPr="004D7F4A">
              <w:rPr>
                <w:rFonts w:cs="Times New Roman"/>
                <w:sz w:val="28"/>
                <w:szCs w:val="28"/>
              </w:rPr>
              <w:t xml:space="preserve">представленного </w:t>
            </w:r>
            <w:r w:rsidRPr="004D7F4A">
              <w:rPr>
                <w:rFonts w:cs="Times New Roman"/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4D7F4A" w:rsidRDefault="00525692" w:rsidP="002C17FC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D7F4A">
              <w:rPr>
                <w:rFonts w:cs="Times New Roman"/>
                <w:b/>
                <w:bCs/>
                <w:sz w:val="28"/>
                <w:szCs w:val="28"/>
              </w:rPr>
              <w:t>Max</w:t>
            </w:r>
            <w:proofErr w:type="spellEnd"/>
            <w:r w:rsidRPr="004D7F4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74F17" w:rsidRPr="004D7F4A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25692" w:rsidRPr="004D7F4A" w:rsidTr="007D4FD1">
        <w:trPr>
          <w:trHeight w:hRule="exact" w:val="593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5692" w:rsidRPr="004D7F4A" w:rsidRDefault="00F14D34" w:rsidP="00D0525B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4D7F4A">
              <w:rPr>
                <w:rFonts w:cs="Times New Roman"/>
                <w:b/>
                <w:sz w:val="28"/>
                <w:szCs w:val="28"/>
              </w:rPr>
              <w:t>Итого (Мах</w:t>
            </w:r>
            <w:r w:rsidR="00525692" w:rsidRPr="004D7F4A">
              <w:rPr>
                <w:rFonts w:cs="Times New Roman"/>
                <w:b/>
                <w:sz w:val="28"/>
                <w:szCs w:val="28"/>
              </w:rPr>
              <w:t xml:space="preserve"> 6</w:t>
            </w:r>
            <w:r w:rsidR="00D0525B" w:rsidRPr="004D7F4A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  <w:r w:rsidR="00D0525B" w:rsidRPr="004D7F4A">
              <w:rPr>
                <w:rFonts w:cs="Times New Roman"/>
                <w:b/>
                <w:sz w:val="28"/>
                <w:szCs w:val="28"/>
              </w:rPr>
              <w:t xml:space="preserve"> балл</w:t>
            </w:r>
            <w:r w:rsidR="00525692" w:rsidRPr="004D7F4A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692" w:rsidRPr="007D4FD1" w:rsidRDefault="00525692">
            <w:pPr>
              <w:snapToGrid w:val="0"/>
              <w:rPr>
                <w:rFonts w:cs="Times New Roman"/>
                <w:sz w:val="16"/>
                <w:szCs w:val="16"/>
              </w:rPr>
            </w:pPr>
          </w:p>
          <w:p w:rsidR="00310FF1" w:rsidRPr="004D7F4A" w:rsidRDefault="00310FF1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25692" w:rsidRPr="004D7F4A" w:rsidRDefault="00525692">
      <w:pPr>
        <w:jc w:val="right"/>
        <w:rPr>
          <w:rFonts w:cs="Times New Roman"/>
          <w:sz w:val="28"/>
          <w:szCs w:val="28"/>
        </w:rPr>
      </w:pPr>
    </w:p>
    <w:p w:rsidR="000039DD" w:rsidRDefault="000039DD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sectPr w:rsidR="000039DD" w:rsidSect="0044753A"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71" w:hanging="1320"/>
      </w:pPr>
      <w:rPr>
        <w:sz w:val="26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2C4695"/>
    <w:multiLevelType w:val="multilevel"/>
    <w:tmpl w:val="F82C46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C75947"/>
    <w:multiLevelType w:val="multilevel"/>
    <w:tmpl w:val="866C6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6E5563A"/>
    <w:multiLevelType w:val="multilevel"/>
    <w:tmpl w:val="4F90B2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5AC74087"/>
    <w:multiLevelType w:val="multilevel"/>
    <w:tmpl w:val="8DA226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2"/>
    <w:rsid w:val="000039DD"/>
    <w:rsid w:val="00040A3C"/>
    <w:rsid w:val="00067D70"/>
    <w:rsid w:val="00074F17"/>
    <w:rsid w:val="00076473"/>
    <w:rsid w:val="00086FE1"/>
    <w:rsid w:val="00090978"/>
    <w:rsid w:val="000E0FE8"/>
    <w:rsid w:val="000E4589"/>
    <w:rsid w:val="00147786"/>
    <w:rsid w:val="001E126B"/>
    <w:rsid w:val="00221B3F"/>
    <w:rsid w:val="00233864"/>
    <w:rsid w:val="00243847"/>
    <w:rsid w:val="002473BA"/>
    <w:rsid w:val="002A631A"/>
    <w:rsid w:val="002A7149"/>
    <w:rsid w:val="002B14DE"/>
    <w:rsid w:val="002C17FC"/>
    <w:rsid w:val="002C553B"/>
    <w:rsid w:val="002C56C5"/>
    <w:rsid w:val="002E6C04"/>
    <w:rsid w:val="002E6D77"/>
    <w:rsid w:val="0031031C"/>
    <w:rsid w:val="00310FF1"/>
    <w:rsid w:val="0031132E"/>
    <w:rsid w:val="0032313C"/>
    <w:rsid w:val="003339A0"/>
    <w:rsid w:val="00382C64"/>
    <w:rsid w:val="003C25FD"/>
    <w:rsid w:val="003D055C"/>
    <w:rsid w:val="00411E78"/>
    <w:rsid w:val="0042296E"/>
    <w:rsid w:val="00427F82"/>
    <w:rsid w:val="0044753A"/>
    <w:rsid w:val="004501E5"/>
    <w:rsid w:val="0045341B"/>
    <w:rsid w:val="0049650A"/>
    <w:rsid w:val="004D7F4A"/>
    <w:rsid w:val="004E15AD"/>
    <w:rsid w:val="00525692"/>
    <w:rsid w:val="00532311"/>
    <w:rsid w:val="005568C2"/>
    <w:rsid w:val="005775D7"/>
    <w:rsid w:val="005807A6"/>
    <w:rsid w:val="00612574"/>
    <w:rsid w:val="006247BB"/>
    <w:rsid w:val="006323E4"/>
    <w:rsid w:val="00635E68"/>
    <w:rsid w:val="00643D96"/>
    <w:rsid w:val="006516C1"/>
    <w:rsid w:val="006B20D4"/>
    <w:rsid w:val="006B7E44"/>
    <w:rsid w:val="007240F0"/>
    <w:rsid w:val="00736848"/>
    <w:rsid w:val="0078248B"/>
    <w:rsid w:val="00794CCA"/>
    <w:rsid w:val="007D0C18"/>
    <w:rsid w:val="007D4FD1"/>
    <w:rsid w:val="007D6141"/>
    <w:rsid w:val="00800F9A"/>
    <w:rsid w:val="008728EE"/>
    <w:rsid w:val="008A622D"/>
    <w:rsid w:val="008D40F4"/>
    <w:rsid w:val="009264DD"/>
    <w:rsid w:val="00940EB1"/>
    <w:rsid w:val="009F469D"/>
    <w:rsid w:val="00A0356E"/>
    <w:rsid w:val="00A22E00"/>
    <w:rsid w:val="00A4477D"/>
    <w:rsid w:val="00A75EF4"/>
    <w:rsid w:val="00AA1D3A"/>
    <w:rsid w:val="00AB664A"/>
    <w:rsid w:val="00AC6713"/>
    <w:rsid w:val="00AD6D69"/>
    <w:rsid w:val="00B07930"/>
    <w:rsid w:val="00B2610F"/>
    <w:rsid w:val="00B51F53"/>
    <w:rsid w:val="00B57B96"/>
    <w:rsid w:val="00B9136A"/>
    <w:rsid w:val="00BF4AB0"/>
    <w:rsid w:val="00C22D40"/>
    <w:rsid w:val="00C83956"/>
    <w:rsid w:val="00C97C1C"/>
    <w:rsid w:val="00D00130"/>
    <w:rsid w:val="00D0525B"/>
    <w:rsid w:val="00D077CB"/>
    <w:rsid w:val="00D237B2"/>
    <w:rsid w:val="00D42922"/>
    <w:rsid w:val="00D45385"/>
    <w:rsid w:val="00D8616B"/>
    <w:rsid w:val="00D90516"/>
    <w:rsid w:val="00DA1F0A"/>
    <w:rsid w:val="00DA37A0"/>
    <w:rsid w:val="00E10277"/>
    <w:rsid w:val="00E45AA6"/>
    <w:rsid w:val="00E4731C"/>
    <w:rsid w:val="00ED4D2F"/>
    <w:rsid w:val="00F11CC9"/>
    <w:rsid w:val="00F14D34"/>
    <w:rsid w:val="00FA6237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D614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D61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po@kirov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410</cp:lastModifiedBy>
  <cp:revision>45</cp:revision>
  <cp:lastPrinted>2017-05-15T12:01:00Z</cp:lastPrinted>
  <dcterms:created xsi:type="dcterms:W3CDTF">2015-05-26T08:02:00Z</dcterms:created>
  <dcterms:modified xsi:type="dcterms:W3CDTF">2017-05-17T11:04:00Z</dcterms:modified>
</cp:coreProperties>
</file>