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4111"/>
        <w:gridCol w:w="4680"/>
      </w:tblGrid>
      <w:tr w:rsidR="008D3243" w:rsidRPr="00421969" w:rsidTr="00CF57DC">
        <w:trPr>
          <w:trHeight w:val="5670"/>
        </w:trPr>
        <w:tc>
          <w:tcPr>
            <w:tcW w:w="5245" w:type="dxa"/>
          </w:tcPr>
          <w:p w:rsidR="007E2405" w:rsidRDefault="009D0A75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34C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CFDFD0B" wp14:editId="16E1835D">
                  <wp:extent cx="1226158" cy="1276350"/>
                  <wp:effectExtent l="0" t="0" r="0" b="0"/>
                  <wp:docPr id="1" name="Рисунок 1" descr="iro_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ro_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2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81" cy="128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образования Кировской области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Кировское областное государственное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образовательное автономное учреждение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«Институт развития образования Кировской области»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(КОГОАУ ДПО «ИРО Кировской области»)</w:t>
            </w:r>
          </w:p>
          <w:p w:rsidR="008D3243" w:rsidRPr="00C4528B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Р.Ердякова ул., д. 23/2, Киров, 610046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Тел./факс (8332)53-04-65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@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www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ОКПО 22945342, ОГРН 1034316550135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ИНН/КПП 4348036275/434501001</w:t>
            </w:r>
          </w:p>
          <w:p w:rsidR="008D3243" w:rsidRPr="00C4528B" w:rsidRDefault="008D3243" w:rsidP="00C16DB4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  <w:p w:rsidR="008D3243" w:rsidRPr="0085600F" w:rsidRDefault="008D3243" w:rsidP="00C1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_______________________№ _________________</w:t>
            </w:r>
          </w:p>
          <w:p w:rsidR="008D3243" w:rsidRPr="0085600F" w:rsidRDefault="008D3243" w:rsidP="00C16D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№ _____________________________________</w:t>
            </w:r>
          </w:p>
          <w:p w:rsidR="001E6CB5" w:rsidRPr="001E6CB5" w:rsidRDefault="001E6CB5" w:rsidP="001E6CB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E2405" w:rsidRDefault="007E2405" w:rsidP="00C16DB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7E2405" w:rsidRDefault="007E2405" w:rsidP="00C16DB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7E2405" w:rsidRDefault="007E2405" w:rsidP="00C16DB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7E2405" w:rsidRDefault="007E2405" w:rsidP="00C16DB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7E2405" w:rsidRDefault="007E2405" w:rsidP="00C16DB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7E2405" w:rsidRDefault="007E2405" w:rsidP="00C16DB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7E2405" w:rsidRDefault="007E2405" w:rsidP="00C16DB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7E2405" w:rsidRDefault="007E2405" w:rsidP="00731E4E">
            <w:pPr>
              <w:suppressAutoHyphens/>
              <w:spacing w:before="120" w:after="0" w:line="240" w:lineRule="auto"/>
              <w:ind w:left="459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23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Начальникам отделов </w:t>
            </w:r>
            <w:r w:rsidR="00731E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r w:rsidRPr="002F23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образовательных округов</w:t>
            </w:r>
          </w:p>
          <w:p w:rsidR="007E2405" w:rsidRDefault="007E2405" w:rsidP="00731E4E">
            <w:pPr>
              <w:suppressAutoHyphens/>
              <w:spacing w:before="120" w:after="0" w:line="240" w:lineRule="auto"/>
              <w:ind w:left="459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23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Начальникам управлений</w:t>
            </w:r>
            <w:r w:rsidR="00731E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r w:rsidRPr="002F23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образования</w:t>
            </w:r>
          </w:p>
          <w:p w:rsidR="008D3243" w:rsidRPr="001719DE" w:rsidRDefault="007E2405" w:rsidP="00731E4E">
            <w:pPr>
              <w:shd w:val="clear" w:color="auto" w:fill="FFFFFF"/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2F23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Руководителям образовательных </w:t>
            </w:r>
            <w:r w:rsidR="00731E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r w:rsidRPr="002F23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680" w:type="dxa"/>
          </w:tcPr>
          <w:p w:rsidR="008D3243" w:rsidRPr="00421969" w:rsidRDefault="008D3243" w:rsidP="008D32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2405" w:rsidRPr="007E2405" w:rsidRDefault="007E2405" w:rsidP="007E2405">
      <w:pPr>
        <w:suppressAutoHyphens/>
        <w:spacing w:before="100" w:after="0" w:line="192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E24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Информационное письмо</w:t>
      </w:r>
    </w:p>
    <w:p w:rsidR="007E2405" w:rsidRPr="007E2405" w:rsidRDefault="007E2405" w:rsidP="007E2405">
      <w:pPr>
        <w:suppressAutoHyphens/>
        <w:spacing w:before="100" w:after="0" w:line="192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E2405" w:rsidRPr="007E2405" w:rsidRDefault="007E2405" w:rsidP="007E2405">
      <w:pPr>
        <w:suppressAutoHyphens/>
        <w:spacing w:before="100" w:after="0" w:line="192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E24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Уважаемые коллеги!</w:t>
      </w:r>
    </w:p>
    <w:p w:rsidR="007E2405" w:rsidRPr="007E2405" w:rsidRDefault="007E2405" w:rsidP="007E2405">
      <w:pPr>
        <w:tabs>
          <w:tab w:val="left" w:pos="0"/>
        </w:tabs>
        <w:suppressAutoHyphens/>
        <w:spacing w:before="100" w:after="0" w:line="192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7E2405" w:rsidRPr="007E2405" w:rsidRDefault="007E2405" w:rsidP="007E240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декабря 2018 года </w:t>
      </w:r>
      <w:r w:rsidR="00DC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состоится </w:t>
      </w:r>
      <w:r w:rsidR="00731E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731E4E" w:rsidRPr="0073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областная научно-практическая конференция</w:t>
      </w:r>
      <w:r w:rsidRPr="007E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математики, информатики, физики</w:t>
      </w:r>
      <w:r w:rsidR="00DC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технологии</w:t>
      </w:r>
      <w:r w:rsidRPr="007E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«Инновационные процессы в физико-математическом и информационно-технологическом образовании».</w:t>
      </w:r>
    </w:p>
    <w:p w:rsidR="007E2405" w:rsidRPr="007E2405" w:rsidRDefault="007E2405" w:rsidP="007E240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ru-RU"/>
        </w:rPr>
      </w:pPr>
      <w:r w:rsidRPr="007E2405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ru-RU"/>
        </w:rPr>
        <w:t xml:space="preserve">Цель конференции: </w:t>
      </w:r>
      <w:r w:rsidRPr="007E240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обобщение опыта инновационной деятельности по направлениям физико-математического и информационно-технологического образования.</w:t>
      </w:r>
      <w:r w:rsidRPr="007E2405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ru-RU"/>
        </w:rPr>
        <w:t xml:space="preserve"> </w:t>
      </w:r>
    </w:p>
    <w:p w:rsidR="007E2405" w:rsidRPr="007E2405" w:rsidRDefault="0090678C" w:rsidP="007E240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Время проведения</w:t>
      </w:r>
      <w:r w:rsidR="007E2405" w:rsidRPr="007E240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с 10.00 час. Регистрация участников с 9.00.час.</w:t>
      </w:r>
    </w:p>
    <w:p w:rsidR="007E2405" w:rsidRPr="007E2405" w:rsidRDefault="007E2405" w:rsidP="007E240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7E2405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Место проведения конференции:</w:t>
      </w:r>
      <w:r w:rsidRPr="007E2405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г. Киров, ул. Р. Ердякова д. 23/2, ИРО</w:t>
      </w:r>
      <w:r w:rsidR="0090678C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Кировской области, ауд. 426. </w:t>
      </w:r>
    </w:p>
    <w:p w:rsidR="007E2405" w:rsidRPr="007E2405" w:rsidRDefault="007E2405" w:rsidP="007E240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7E240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Направления работы конфе</w:t>
      </w:r>
      <w:bookmarkStart w:id="0" w:name="_GoBack"/>
      <w:bookmarkEnd w:id="0"/>
      <w:r w:rsidRPr="007E240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ренции:</w:t>
      </w:r>
    </w:p>
    <w:p w:rsidR="0038230A" w:rsidRPr="0038230A" w:rsidRDefault="0038230A" w:rsidP="0038230A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Управление качеством физико-математического и информационно-технологического образования.</w:t>
      </w:r>
    </w:p>
    <w:p w:rsidR="0038230A" w:rsidRPr="0038230A" w:rsidRDefault="0038230A" w:rsidP="0038230A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Инструменты формирования и оценивания образовательных результатов в физико-математическом и информационно-технологическом образовании.</w:t>
      </w:r>
    </w:p>
    <w:p w:rsidR="0038230A" w:rsidRPr="0038230A" w:rsidRDefault="0038230A" w:rsidP="0038230A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Интеграционные процессы в физико-математическом и информационно-технологическом образовании.</w:t>
      </w:r>
    </w:p>
    <w:p w:rsidR="0038230A" w:rsidRPr="0038230A" w:rsidRDefault="0038230A" w:rsidP="0038230A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Роль задач в физико-математическом и информационно-технологическом образовании.</w:t>
      </w:r>
    </w:p>
    <w:p w:rsidR="0038230A" w:rsidRPr="0038230A" w:rsidRDefault="0038230A" w:rsidP="0038230A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Информационные технологии в урочной и внеурочной деятельности обучающихся.</w:t>
      </w:r>
    </w:p>
    <w:p w:rsidR="0038230A" w:rsidRPr="0038230A" w:rsidRDefault="0038230A" w:rsidP="0038230A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Метапредметность: способы реализации требований Федерального государственного образовательного стандарта. </w:t>
      </w:r>
    </w:p>
    <w:p w:rsidR="0038230A" w:rsidRPr="0038230A" w:rsidRDefault="0038230A" w:rsidP="0038230A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Соврем</w:t>
      </w:r>
      <w:r w:rsidR="00DC0338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енные педагогические технологии</w:t>
      </w:r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как ресурс социализации молодого поколения.</w:t>
      </w:r>
    </w:p>
    <w:p w:rsidR="0038230A" w:rsidRPr="0038230A" w:rsidRDefault="0038230A" w:rsidP="0038230A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Воспитание и духовно-нравственное развитие личности средствами учебных предметов.</w:t>
      </w:r>
    </w:p>
    <w:p w:rsidR="0038230A" w:rsidRPr="0038230A" w:rsidRDefault="0038230A" w:rsidP="0038230A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Развитие системы поддержки талантливых детей средствами физико-математического и информационно-технологического образования.</w:t>
      </w:r>
    </w:p>
    <w:p w:rsidR="0038230A" w:rsidRPr="0038230A" w:rsidRDefault="0038230A" w:rsidP="0038230A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Робототехника и </w:t>
      </w:r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val="en-US" w:eastAsia="ru-RU"/>
        </w:rPr>
        <w:t>STEAMS</w:t>
      </w:r>
      <w:r w:rsidR="00DC0338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движение</w:t>
      </w:r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как ресурсы реализации «Национальной технологической инициативы».</w:t>
      </w:r>
    </w:p>
    <w:p w:rsidR="001B3BF1" w:rsidRDefault="001B3BF1" w:rsidP="001B3BF1">
      <w:pPr>
        <w:widowControl w:val="0"/>
        <w:tabs>
          <w:tab w:val="left" w:pos="113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</w:p>
    <w:p w:rsidR="009D0A75" w:rsidRDefault="009D0A75" w:rsidP="001B3BF1">
      <w:pPr>
        <w:widowControl w:val="0"/>
        <w:tabs>
          <w:tab w:val="left" w:pos="113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</w:p>
    <w:p w:rsidR="0038230A" w:rsidRPr="0038230A" w:rsidRDefault="0038230A" w:rsidP="0038230A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Астрономия как </w:t>
      </w:r>
      <w:proofErr w:type="spellStart"/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метапредмет</w:t>
      </w:r>
      <w:proofErr w:type="spellEnd"/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в современной школе.</w:t>
      </w:r>
    </w:p>
    <w:p w:rsidR="0038230A" w:rsidRPr="0038230A" w:rsidRDefault="0038230A" w:rsidP="0038230A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proofErr w:type="spellStart"/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Профориентационная</w:t>
      </w:r>
      <w:proofErr w:type="spellEnd"/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работа и профессиональное образование как факторы устойчивого развития региона.</w:t>
      </w:r>
    </w:p>
    <w:p w:rsidR="0038230A" w:rsidRPr="0038230A" w:rsidRDefault="0038230A" w:rsidP="0038230A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38230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Стратегические проблемы образования в области технологической и профессиональной подготовки молодежи, пути их решения.</w:t>
      </w:r>
    </w:p>
    <w:p w:rsidR="007E2405" w:rsidRPr="007E2405" w:rsidRDefault="007E2405" w:rsidP="007E2405">
      <w:pPr>
        <w:widowControl w:val="0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E24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Программа конференции предполагает проведение пленарного заседания и методических секций по учебным предметам. </w:t>
      </w:r>
    </w:p>
    <w:p w:rsidR="007E2405" w:rsidRPr="007E2405" w:rsidRDefault="007E2405" w:rsidP="007E2405">
      <w:pPr>
        <w:widowControl w:val="0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7E24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участия в конференции приглашаются представители органов управления образованием, педагоги, руководители</w:t>
      </w:r>
      <w:r w:rsidR="00DC033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методических объединений</w:t>
      </w:r>
      <w:r w:rsidRPr="007E24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преподаватели вузов, аспиранты, все заинтересованные данной проблематикой. Участие в конференции бесплатное.</w:t>
      </w:r>
    </w:p>
    <w:p w:rsidR="007E2405" w:rsidRPr="007E2405" w:rsidRDefault="007E2405" w:rsidP="007E240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E24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 материалам работы конференции планируется издание сборника. Материалы, опубликованные в сборнике, будут размещены на сайте Научной электронной библиотеки http://elibrary.ru, что подразумевает их индексацию в </w:t>
      </w:r>
      <w:proofErr w:type="spellStart"/>
      <w:r w:rsidRPr="007E24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наукометрической</w:t>
      </w:r>
      <w:proofErr w:type="spellEnd"/>
      <w:r w:rsidRPr="007E24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базе </w:t>
      </w:r>
      <w:r w:rsidRPr="007E240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РИНЦ</w:t>
      </w:r>
      <w:r w:rsidRPr="007E24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(Российского индекса научного цитирования). </w:t>
      </w:r>
    </w:p>
    <w:p w:rsidR="007E2405" w:rsidRDefault="007E2405" w:rsidP="007E240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Стоимость публикации – 200 рублей за 1 страницу текста. Каждому автору статей в сборнике будет выдан 1 экземпляр издания. </w:t>
      </w:r>
    </w:p>
    <w:p w:rsidR="00F82837" w:rsidRPr="00F82837" w:rsidRDefault="00F82837" w:rsidP="0044610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Предусмотрены следующие формы участия в конференции: </w:t>
      </w:r>
      <w:r w:rsidRPr="004461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очная (с выступлением)</w:t>
      </w:r>
      <w:r w:rsidR="004461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</w:t>
      </w:r>
      <w:r w:rsidRPr="004461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очная (без выступления)</w:t>
      </w:r>
      <w:r w:rsidR="004461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</w:t>
      </w:r>
      <w:r w:rsidRPr="004461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заочная (публикация в сборнике)</w:t>
      </w:r>
      <w:r w:rsidR="004461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</w:t>
      </w:r>
      <w:r w:rsidRPr="004461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очно-заочная (выступление и публикация в сборнике)</w:t>
      </w:r>
      <w:r w:rsidR="004461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</w:p>
    <w:p w:rsidR="00F82837" w:rsidRPr="008435A1" w:rsidRDefault="008435A1" w:rsidP="007E240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43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</w:t>
      </w:r>
      <w:r w:rsidR="00DC033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се участники очной формы получа</w:t>
      </w:r>
      <w:r w:rsidRPr="008435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т сертификаты. </w:t>
      </w:r>
    </w:p>
    <w:p w:rsidR="007E2405" w:rsidRPr="007E2405" w:rsidRDefault="007E2405" w:rsidP="007E240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7E24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Электронная заявка для участия в конференции заполняется по ссылке </w:t>
      </w:r>
      <w:hyperlink r:id="rId7" w:history="1">
        <w:r w:rsidRPr="007E24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https://goo.gl/forms/4rG5K7zWS8Ur7NoL2</w:t>
        </w:r>
      </w:hyperlink>
      <w:r w:rsidRPr="007E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материалы для публикации в сборнике, </w:t>
      </w:r>
      <w:r w:rsidRPr="007E240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сканированную копию оплаченной квитанции (Приложение 1) необходимо отправить в оргкомитет конференции до </w:t>
      </w:r>
      <w:r w:rsidRPr="007E2405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/>
        </w:rPr>
        <w:t>1</w:t>
      </w:r>
      <w:r w:rsidR="0090678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/>
        </w:rPr>
        <w:t>2</w:t>
      </w:r>
      <w:r w:rsidRPr="007E2405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ноября 2018 г.</w:t>
      </w:r>
      <w:r w:rsidRPr="007E240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по </w:t>
      </w:r>
      <w:r w:rsidRPr="007E2405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US" w:eastAsia="zh-CN"/>
        </w:rPr>
        <w:t>e</w:t>
      </w:r>
      <w:r w:rsidRPr="007E2405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-mail: </w:t>
      </w:r>
      <w:hyperlink r:id="rId8" w:history="1">
        <w:r w:rsidRPr="007E2405">
          <w:rPr>
            <w:rFonts w:ascii="Times New Roman" w:eastAsia="SimSun" w:hAnsi="Times New Roman" w:cs="Times New Roman"/>
            <w:b/>
            <w:bCs/>
            <w:color w:val="000000"/>
            <w:kern w:val="2"/>
            <w:sz w:val="24"/>
            <w:szCs w:val="24"/>
            <w:u w:val="single"/>
            <w:lang w:eastAsia="zh-CN"/>
          </w:rPr>
          <w:t>conferencJRO@kirovipk.ru</w:t>
        </w:r>
      </w:hyperlink>
      <w:r w:rsidRPr="007E2405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7E240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/>
        </w:rPr>
        <w:t>с указанием</w:t>
      </w:r>
      <w:r w:rsidR="009067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</w:t>
      </w:r>
      <w:r w:rsidR="0090678C" w:rsidRPr="009067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вторая</w:t>
      </w:r>
      <w:r w:rsidR="009067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7E2405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областная конференция. </w:t>
      </w:r>
    </w:p>
    <w:p w:rsidR="007E2405" w:rsidRPr="007E2405" w:rsidRDefault="007E2405" w:rsidP="007E240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Оргкомитет подтверждает получение каждой статьи ответным письмом по электронной почте. Данное письмо информирует отправителя, что статья получена оргкомитетом.</w:t>
      </w:r>
    </w:p>
    <w:p w:rsidR="007E2405" w:rsidRPr="007E2405" w:rsidRDefault="007E2405" w:rsidP="007E240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E240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Требования к оформлению публикации</w:t>
      </w:r>
    </w:p>
    <w:p w:rsidR="007E2405" w:rsidRPr="007E2405" w:rsidRDefault="007E2405" w:rsidP="007E240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</w:pPr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К публикации принимаются научные статьи объемом не более 6 страниц в электронном варианте в формате </w:t>
      </w:r>
      <w:proofErr w:type="spellStart"/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doc</w:t>
      </w:r>
      <w:proofErr w:type="spellEnd"/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/</w:t>
      </w:r>
      <w:proofErr w:type="spellStart"/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docx</w:t>
      </w:r>
      <w:proofErr w:type="spellEnd"/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 Название файла содержит фамилию и инициалы автора, например, «Иванов И. И». </w:t>
      </w:r>
    </w:p>
    <w:p w:rsidR="007E2405" w:rsidRPr="007E2405" w:rsidRDefault="007E2405" w:rsidP="007E240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E2405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Название статьи</w:t>
      </w:r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располагается по центру, выделяется жирным шрифтом (точка в названии статьи не ставится). Далее</w:t>
      </w:r>
      <w:r w:rsidRPr="007E24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правом верхнем углу курсивом указываются: </w:t>
      </w:r>
      <w:r w:rsidRPr="007E2405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Фамилия, Имя, Отчество автора</w:t>
      </w:r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должность, звание, полное </w:t>
      </w:r>
      <w:r w:rsidRPr="007E2405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название образовательной организации</w:t>
      </w:r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в котором работает автор, </w:t>
      </w:r>
      <w:r w:rsidRPr="007E2405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населенный пункт</w:t>
      </w:r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район.</w:t>
      </w:r>
    </w:p>
    <w:p w:rsidR="007E2405" w:rsidRPr="007E2405" w:rsidRDefault="007E2405" w:rsidP="007E240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Параметры страницы: все поля – 2 см., шрифт – </w:t>
      </w:r>
      <w:proofErr w:type="spellStart"/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Times</w:t>
      </w:r>
      <w:proofErr w:type="spellEnd"/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New</w:t>
      </w:r>
      <w:proofErr w:type="spellEnd"/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Roman</w:t>
      </w:r>
      <w:proofErr w:type="spellEnd"/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кегль – 14, интервал – одинарный, абзац (отступ) – 1,25 см. Не должно быть таблиц, подстрочных символов, колонтитулов, нумерации страниц. Допускаются выделения полужирным шрифтом и курсивом, не допускаются выделения прописными буквами. Ссылки на литературные источники оформляются внутри текста в квадратных скобках, через запятую указываются страницы, с которых осуществляется цитирование: [1, с. 252] или [3, с. 25-27] в соответствии с ГОСТ Р7.0.5. – 2008. Нумерованный список литературы в алфавитном порядке приводится после текста статьи. Оргкомитет конференции имеет право отказать в публикации статей, не соответствующих оформлению и проблематике конференции.</w:t>
      </w:r>
    </w:p>
    <w:p w:rsidR="007E2405" w:rsidRPr="007E2405" w:rsidRDefault="007E2405" w:rsidP="007E240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E240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Контактная информация:</w:t>
      </w:r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Носова Надежда Валерьевна, </w:t>
      </w:r>
      <w:proofErr w:type="spellStart"/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к.п.н</w:t>
      </w:r>
      <w:proofErr w:type="spellEnd"/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., заведующий кафедрой предметных областей</w:t>
      </w:r>
      <w:r w:rsidR="0090678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КОГОАУ ДПО «ИРО Кировской области»</w:t>
      </w:r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тел. 8-912-717-40-77, </w:t>
      </w:r>
      <w:r w:rsidRPr="007E2405">
        <w:rPr>
          <w:rFonts w:ascii="Times New Roman" w:eastAsia="SimSun" w:hAnsi="Times New Roman" w:cs="Times New Roman"/>
          <w:bCs/>
          <w:kern w:val="2"/>
          <w:sz w:val="24"/>
          <w:szCs w:val="24"/>
          <w:lang w:val="en-US" w:eastAsia="zh-CN"/>
        </w:rPr>
        <w:t>e</w:t>
      </w:r>
      <w:r w:rsidRPr="007E2405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-</w:t>
      </w:r>
      <w:r w:rsidRPr="007E2405">
        <w:rPr>
          <w:rFonts w:ascii="Times New Roman" w:eastAsia="SimSun" w:hAnsi="Times New Roman" w:cs="Times New Roman"/>
          <w:bCs/>
          <w:kern w:val="2"/>
          <w:sz w:val="24"/>
          <w:szCs w:val="24"/>
          <w:lang w:val="en-US" w:eastAsia="zh-CN"/>
        </w:rPr>
        <w:t>mail</w:t>
      </w:r>
      <w:r w:rsidRPr="007E2405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: </w:t>
      </w:r>
      <w:hyperlink r:id="rId9" w:history="1">
        <w:r w:rsidRPr="007E2405">
          <w:rPr>
            <w:rFonts w:ascii="Times New Roman" w:eastAsia="Calibri" w:hAnsi="Times New Roman" w:cs="Times New Roman"/>
            <w:color w:val="000000"/>
            <w:sz w:val="24"/>
            <w:szCs w:val="24"/>
            <w:lang w:val="en-US" w:eastAsia="zh-CN"/>
          </w:rPr>
          <w:t>enimo</w:t>
        </w:r>
        <w:r w:rsidRPr="007E2405">
          <w:rPr>
            <w:rFonts w:ascii="Times New Roman" w:eastAsia="Calibri" w:hAnsi="Times New Roman" w:cs="Times New Roman"/>
            <w:color w:val="000000"/>
            <w:sz w:val="24"/>
            <w:szCs w:val="24"/>
            <w:lang w:eastAsia="zh-CN"/>
          </w:rPr>
          <w:t>@</w:t>
        </w:r>
        <w:r w:rsidRPr="007E2405">
          <w:rPr>
            <w:rFonts w:ascii="Times New Roman" w:eastAsia="Calibri" w:hAnsi="Times New Roman" w:cs="Times New Roman"/>
            <w:color w:val="000000"/>
            <w:sz w:val="24"/>
            <w:szCs w:val="24"/>
            <w:lang w:val="en-US" w:eastAsia="zh-CN"/>
          </w:rPr>
          <w:t>kirovipk</w:t>
        </w:r>
        <w:r w:rsidRPr="007E2405">
          <w:rPr>
            <w:rFonts w:ascii="Times New Roman" w:eastAsia="Calibri" w:hAnsi="Times New Roman" w:cs="Times New Roman"/>
            <w:color w:val="000000"/>
            <w:sz w:val="24"/>
            <w:szCs w:val="24"/>
            <w:lang w:eastAsia="zh-CN"/>
          </w:rPr>
          <w:t>.</w:t>
        </w:r>
        <w:r w:rsidRPr="007E2405">
          <w:rPr>
            <w:rFonts w:ascii="Times New Roman" w:eastAsia="Calibri" w:hAnsi="Times New Roman" w:cs="Times New Roman"/>
            <w:color w:val="000000"/>
            <w:sz w:val="24"/>
            <w:szCs w:val="24"/>
            <w:lang w:val="en-US" w:eastAsia="zh-CN"/>
          </w:rPr>
          <w:t>ru</w:t>
        </w:r>
      </w:hyperlink>
      <w:r w:rsidRPr="007E240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7E2405" w:rsidRPr="007E2405" w:rsidRDefault="007E2405" w:rsidP="007E24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7E2405" w:rsidRPr="007E2405" w:rsidRDefault="007E2405" w:rsidP="007E2405">
      <w:pPr>
        <w:widowControl w:val="0"/>
        <w:tabs>
          <w:tab w:val="left" w:pos="765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E2405">
        <w:rPr>
          <w:rFonts w:ascii="Times New Roman" w:eastAsia="Calibri" w:hAnsi="Times New Roman" w:cs="Times New Roman"/>
          <w:sz w:val="24"/>
          <w:szCs w:val="24"/>
          <w:lang w:eastAsia="zh-CN"/>
        </w:rPr>
        <w:t>И.о. ректора                                                                                                               Р.Ю. Зяблых</w:t>
      </w:r>
    </w:p>
    <w:p w:rsidR="007E2405" w:rsidRPr="007E2405" w:rsidRDefault="007E2405" w:rsidP="007E240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C0338" w:rsidRDefault="007E2405" w:rsidP="008435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E240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CF57DC" w:rsidRDefault="007E2405" w:rsidP="008435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E2405">
        <w:rPr>
          <w:rFonts w:ascii="Times New Roman" w:eastAsia="Calibri" w:hAnsi="Times New Roman" w:cs="Times New Roman"/>
          <w:sz w:val="20"/>
          <w:szCs w:val="20"/>
          <w:lang w:eastAsia="zh-CN"/>
        </w:rPr>
        <w:t>Носова Н</w:t>
      </w:r>
      <w:r w:rsidR="00CF57D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адежда Валерьевна, </w:t>
      </w:r>
    </w:p>
    <w:p w:rsidR="007E2405" w:rsidRPr="007E2405" w:rsidRDefault="007E2405" w:rsidP="008435A1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E240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8(332)52-30-25 </w:t>
      </w:r>
      <w:proofErr w:type="gramStart"/>
      <w:r w:rsidRPr="007E2405">
        <w:rPr>
          <w:rFonts w:ascii="Times New Roman" w:eastAsia="Calibri" w:hAnsi="Times New Roman" w:cs="Times New Roman"/>
          <w:sz w:val="20"/>
          <w:szCs w:val="20"/>
          <w:lang w:eastAsia="zh-CN"/>
        </w:rPr>
        <w:t>гуд.*</w:t>
      </w:r>
      <w:proofErr w:type="gramEnd"/>
      <w:r w:rsidRPr="007E2405">
        <w:rPr>
          <w:rFonts w:ascii="Times New Roman" w:eastAsia="Calibri" w:hAnsi="Times New Roman" w:cs="Times New Roman"/>
          <w:sz w:val="20"/>
          <w:szCs w:val="20"/>
          <w:lang w:eastAsia="zh-CN"/>
        </w:rPr>
        <w:t>107</w:t>
      </w:r>
      <w:r w:rsidRPr="007E24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br w:type="page"/>
      </w:r>
    </w:p>
    <w:p w:rsidR="0028297A" w:rsidRPr="001C061D" w:rsidRDefault="0028297A" w:rsidP="007E240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2"/>
          <w:szCs w:val="24"/>
          <w:lang w:eastAsia="zh-CN"/>
        </w:rPr>
      </w:pPr>
    </w:p>
    <w:p w:rsidR="007E2405" w:rsidRPr="001C061D" w:rsidRDefault="007E2405" w:rsidP="007E240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2"/>
          <w:sz w:val="20"/>
          <w:szCs w:val="24"/>
          <w:lang w:eastAsia="zh-CN"/>
        </w:rPr>
      </w:pPr>
      <w:r w:rsidRPr="001C061D">
        <w:rPr>
          <w:rFonts w:ascii="Times New Roman" w:eastAsia="SimSun" w:hAnsi="Times New Roman" w:cs="Times New Roman"/>
          <w:kern w:val="2"/>
          <w:sz w:val="20"/>
          <w:szCs w:val="24"/>
          <w:lang w:eastAsia="zh-CN"/>
        </w:rPr>
        <w:t>Приложение 1</w:t>
      </w:r>
    </w:p>
    <w:p w:rsidR="007E2405" w:rsidRPr="001C061D" w:rsidRDefault="007E2405" w:rsidP="007E240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2"/>
          <w:sz w:val="20"/>
          <w:szCs w:val="24"/>
          <w:lang w:eastAsia="zh-CN"/>
        </w:rPr>
      </w:pPr>
    </w:p>
    <w:p w:rsidR="007E2405" w:rsidRPr="001C061D" w:rsidRDefault="007E2405" w:rsidP="007E2405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0"/>
          <w:szCs w:val="24"/>
          <w:lang w:eastAsia="zh-CN"/>
        </w:rPr>
      </w:pPr>
      <w:r w:rsidRPr="001C061D">
        <w:rPr>
          <w:rFonts w:ascii="Times New Roman" w:eastAsia="Calibri" w:hAnsi="Times New Roman" w:cs="Times New Roman"/>
          <w:b/>
          <w:sz w:val="20"/>
          <w:szCs w:val="24"/>
          <w:lang w:eastAsia="zh-CN"/>
        </w:rPr>
        <w:t>Квитанция для оплаты участия в областной конференции</w:t>
      </w:r>
    </w:p>
    <w:p w:rsidR="007E2405" w:rsidRPr="001C061D" w:rsidRDefault="007E2405" w:rsidP="00502A4C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0"/>
          <w:szCs w:val="24"/>
          <w:lang w:eastAsia="zh-CN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7E2405" w:rsidRPr="001C061D" w:rsidTr="00A13AD0">
        <w:tc>
          <w:tcPr>
            <w:tcW w:w="2495" w:type="dxa"/>
            <w:shd w:val="clear" w:color="auto" w:fill="auto"/>
          </w:tcPr>
          <w:p w:rsidR="007E2405" w:rsidRPr="001C061D" w:rsidRDefault="007E2405" w:rsidP="001C06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Извещение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Кассир</w:t>
            </w:r>
          </w:p>
        </w:tc>
        <w:tc>
          <w:tcPr>
            <w:tcW w:w="7405" w:type="dxa"/>
            <w:shd w:val="clear" w:color="auto" w:fill="auto"/>
          </w:tcPr>
          <w:p w:rsidR="007E2405" w:rsidRPr="001C061D" w:rsidRDefault="007E2405" w:rsidP="001C061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 xml:space="preserve">Форма №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ПД –4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Министерство финансов Кировской области                                                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(КОГОАУ ДПО «ИРО Кировской области» л/с 08703001393)</w:t>
            </w:r>
            <w:r w:rsidRPr="001C061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                         </w:t>
            </w:r>
            <w:proofErr w:type="gramStart"/>
            <w:r w:rsidRPr="001C061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  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(</w:t>
            </w:r>
            <w:proofErr w:type="gramEnd"/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>Наименование получателя платежа)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ИНН 4348036275 КПП 434501001 ОКТМО 33701000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>(ИНН получателя платежа)</w:t>
            </w:r>
          </w:p>
          <w:p w:rsidR="007E2405" w:rsidRPr="001C061D" w:rsidRDefault="007E2405" w:rsidP="001C061D">
            <w:pPr>
              <w:pBdr>
                <w:bottom w:val="single" w:sz="4" w:space="0" w:color="000000"/>
              </w:pBd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Министерство финансов Кировской области                                                </w:t>
            </w:r>
          </w:p>
          <w:p w:rsidR="007E2405" w:rsidRPr="001C061D" w:rsidRDefault="007E2405" w:rsidP="001C061D">
            <w:pPr>
              <w:keepNext/>
              <w:numPr>
                <w:ilvl w:val="1"/>
                <w:numId w:val="0"/>
              </w:numPr>
              <w:pBdr>
                <w:bottom w:val="single" w:sz="4" w:space="0" w:color="000000"/>
              </w:pBdr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(КОГОАУ ДПО «ИРО Кировской области» л/с 08703001393)</w:t>
            </w:r>
          </w:p>
          <w:p w:rsidR="007E2405" w:rsidRPr="001C061D" w:rsidRDefault="007E2405" w:rsidP="001C061D">
            <w:pPr>
              <w:tabs>
                <w:tab w:val="left" w:pos="471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>(Наименование банка и банковские реквизиты)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р/с 40601810200003000001 Отделение Киров г. Киров        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br/>
              <w:t xml:space="preserve">БИК 043304001                                        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 xml:space="preserve">БИК                                             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КБК:</w:t>
            </w:r>
            <w:r w:rsidRPr="001C061D">
              <w:rPr>
                <w:rFonts w:ascii="Arial CYR" w:eastAsia="Calibri" w:hAnsi="Arial CYR" w:cs="Arial CYR"/>
                <w:b/>
                <w:bCs/>
                <w:sz w:val="18"/>
                <w:szCs w:val="20"/>
                <w:lang w:eastAsia="zh-CN"/>
              </w:rPr>
              <w:t xml:space="preserve"> 70330201020020000130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Доп. инф-</w:t>
            </w:r>
            <w:proofErr w:type="spellStart"/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ия</w:t>
            </w:r>
            <w:proofErr w:type="spellEnd"/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: за статью на </w:t>
            </w:r>
            <w:r w:rsidR="0028297A"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вторую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областную конференцию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(</w:t>
            </w: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>Наименование платежа)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ind w:right="-108"/>
              <w:rPr>
                <w:rFonts w:ascii="Calibri" w:eastAsia="Calibri" w:hAnsi="Calibri" w:cs="Times New Roman"/>
                <w:sz w:val="18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Плательщик </w:t>
            </w: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 xml:space="preserve">(ФИО) </w:t>
            </w:r>
          </w:p>
          <w:p w:rsidR="007E2405" w:rsidRPr="001C061D" w:rsidRDefault="007E2405" w:rsidP="001C061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Сумма платежа:                  Руб. в </w:t>
            </w:r>
            <w:proofErr w:type="spellStart"/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т.ч</w:t>
            </w:r>
            <w:proofErr w:type="spellEnd"/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. НДС(10%).  Дата            201</w:t>
            </w:r>
            <w:r w:rsidR="00F82837"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8</w:t>
            </w:r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г.</w:t>
            </w:r>
          </w:p>
        </w:tc>
      </w:tr>
      <w:tr w:rsidR="007E2405" w:rsidRPr="001C061D" w:rsidTr="00A13AD0"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7E2405" w:rsidRPr="001C061D" w:rsidRDefault="007E2405" w:rsidP="001C06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C061D">
              <w:rPr>
                <w:rFonts w:ascii="Calibri" w:eastAsia="Calibri" w:hAnsi="Calibri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E6B8C" wp14:editId="41F0B340">
                      <wp:simplePos x="0" y="0"/>
                      <wp:positionH relativeFrom="margi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20320" t="17780" r="19685" b="203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34C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" strokeweight=".79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  <w:t>Квитанция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Кассир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405" w:type="dxa"/>
            <w:tcBorders>
              <w:bottom w:val="single" w:sz="4" w:space="0" w:color="000000"/>
            </w:tcBorders>
            <w:shd w:val="clear" w:color="auto" w:fill="auto"/>
          </w:tcPr>
          <w:p w:rsidR="007E2405" w:rsidRPr="001C061D" w:rsidRDefault="007E2405" w:rsidP="001C061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 xml:space="preserve">Форма №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ПД –4</w:t>
            </w:r>
          </w:p>
          <w:p w:rsidR="007E2405" w:rsidRPr="001C061D" w:rsidRDefault="007E2405" w:rsidP="001C061D">
            <w:pPr>
              <w:pBdr>
                <w:bottom w:val="single" w:sz="4" w:space="0" w:color="000000"/>
              </w:pBd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Министерство финансов Кировской области                                                </w:t>
            </w:r>
          </w:p>
          <w:p w:rsidR="007E2405" w:rsidRPr="001C061D" w:rsidRDefault="007E2405" w:rsidP="001C061D">
            <w:pPr>
              <w:keepNext/>
              <w:numPr>
                <w:ilvl w:val="1"/>
                <w:numId w:val="0"/>
              </w:numPr>
              <w:pBdr>
                <w:bottom w:val="single" w:sz="4" w:space="0" w:color="000000"/>
              </w:pBdr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(КОГОАУ ДПО «ИРО Кировской области» л/с 08703001393)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                           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(</w:t>
            </w: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>Наименование получателя платежа)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ИНН 4348036275 КПП 434501001 ОКТМО 33701000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>(ИНН получателя платежа)</w:t>
            </w:r>
          </w:p>
          <w:p w:rsidR="007E2405" w:rsidRPr="001C061D" w:rsidRDefault="007E2405" w:rsidP="001C061D">
            <w:pPr>
              <w:pBdr>
                <w:bottom w:val="single" w:sz="4" w:space="0" w:color="000000"/>
              </w:pBd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Министерство финансов Кировской области                                                </w:t>
            </w:r>
          </w:p>
          <w:p w:rsidR="007E2405" w:rsidRPr="001C061D" w:rsidRDefault="007E2405" w:rsidP="001C061D">
            <w:pPr>
              <w:keepNext/>
              <w:numPr>
                <w:ilvl w:val="1"/>
                <w:numId w:val="0"/>
              </w:numPr>
              <w:pBdr>
                <w:bottom w:val="single" w:sz="4" w:space="0" w:color="000000"/>
              </w:pBdr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(КОГОАУ ДПО «ИРО Кировской области» л/с 08703001393)</w:t>
            </w:r>
          </w:p>
          <w:p w:rsidR="007E2405" w:rsidRPr="001C061D" w:rsidRDefault="007E2405" w:rsidP="001C061D">
            <w:pPr>
              <w:tabs>
                <w:tab w:val="left" w:pos="471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>(Наименование банка и банковские реквизиты)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р/с 40601810200003000001 Отделение Киров г. Киров        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br/>
              <w:t xml:space="preserve">БИК 043304001                                        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 xml:space="preserve">БИК                                             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КБК: </w:t>
            </w:r>
            <w:r w:rsidRPr="001C061D">
              <w:rPr>
                <w:rFonts w:ascii="Arial CYR" w:eastAsia="Calibri" w:hAnsi="Arial CYR" w:cs="Arial CYR"/>
                <w:b/>
                <w:bCs/>
                <w:sz w:val="18"/>
                <w:szCs w:val="20"/>
                <w:lang w:eastAsia="zh-CN"/>
              </w:rPr>
              <w:t>70330201020020000130</w:t>
            </w:r>
          </w:p>
          <w:p w:rsidR="007E2405" w:rsidRPr="001C061D" w:rsidRDefault="007E2405" w:rsidP="001C061D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Доп. инф-</w:t>
            </w:r>
            <w:proofErr w:type="spellStart"/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ия</w:t>
            </w:r>
            <w:proofErr w:type="spellEnd"/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: за статью на </w:t>
            </w:r>
            <w:r w:rsidR="0028297A"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вторую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областную конференцию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 </w:t>
            </w: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>(</w:t>
            </w: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>Наименование платежа)</w:t>
            </w:r>
          </w:p>
          <w:p w:rsidR="007E2405" w:rsidRPr="001C061D" w:rsidRDefault="007E2405" w:rsidP="001C061D">
            <w:pPr>
              <w:suppressAutoHyphens/>
              <w:spacing w:after="0" w:line="240" w:lineRule="auto"/>
              <w:ind w:right="-108"/>
              <w:rPr>
                <w:rFonts w:ascii="Calibri" w:eastAsia="Calibri" w:hAnsi="Calibri" w:cs="Times New Roman"/>
                <w:sz w:val="18"/>
                <w:lang w:eastAsia="zh-CN"/>
              </w:rPr>
            </w:pPr>
            <w:r w:rsidRPr="001C061D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Плательщик </w:t>
            </w:r>
            <w:r w:rsidRPr="001C061D">
              <w:rPr>
                <w:rFonts w:ascii="Times New Roman" w:eastAsia="Calibri" w:hAnsi="Times New Roman" w:cs="Times New Roman"/>
                <w:sz w:val="18"/>
                <w:szCs w:val="24"/>
                <w:lang w:eastAsia="zh-CN"/>
              </w:rPr>
              <w:t xml:space="preserve">(ФИО) </w:t>
            </w:r>
          </w:p>
          <w:p w:rsidR="007E2405" w:rsidRPr="001C061D" w:rsidRDefault="007E2405" w:rsidP="001C061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zh-CN"/>
              </w:rPr>
            </w:pPr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Сумма платежа:            руб. в </w:t>
            </w:r>
            <w:proofErr w:type="spellStart"/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т.ч</w:t>
            </w:r>
            <w:proofErr w:type="spellEnd"/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. НДС(10%)    Дата                    201</w:t>
            </w:r>
            <w:r w:rsidR="00F82837"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8</w:t>
            </w:r>
            <w:r w:rsidRPr="001C061D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г.</w:t>
            </w:r>
          </w:p>
        </w:tc>
      </w:tr>
    </w:tbl>
    <w:p w:rsidR="00AA4D75" w:rsidRPr="001C061D" w:rsidRDefault="00AA4D75" w:rsidP="00502A4C">
      <w:pPr>
        <w:spacing w:after="0" w:line="240" w:lineRule="auto"/>
        <w:jc w:val="both"/>
        <w:rPr>
          <w:sz w:val="24"/>
          <w:szCs w:val="24"/>
        </w:rPr>
      </w:pPr>
    </w:p>
    <w:p w:rsidR="007F1E64" w:rsidRPr="001C061D" w:rsidRDefault="007F1E64" w:rsidP="008D3243">
      <w:pPr>
        <w:spacing w:after="0" w:line="240" w:lineRule="auto"/>
        <w:jc w:val="both"/>
        <w:rPr>
          <w:sz w:val="24"/>
          <w:szCs w:val="24"/>
        </w:rPr>
      </w:pPr>
    </w:p>
    <w:p w:rsidR="007F1E64" w:rsidRPr="001C061D" w:rsidRDefault="007F1E64" w:rsidP="008D3243">
      <w:pPr>
        <w:spacing w:after="0" w:line="240" w:lineRule="auto"/>
        <w:jc w:val="both"/>
        <w:rPr>
          <w:sz w:val="24"/>
          <w:szCs w:val="24"/>
        </w:rPr>
      </w:pPr>
    </w:p>
    <w:sectPr w:rsidR="007F1E64" w:rsidRPr="001C061D" w:rsidSect="007D42F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24C48"/>
    <w:multiLevelType w:val="hybridMultilevel"/>
    <w:tmpl w:val="31E48122"/>
    <w:lvl w:ilvl="0" w:tplc="C7FA5D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514863"/>
    <w:multiLevelType w:val="hybridMultilevel"/>
    <w:tmpl w:val="6BAAF654"/>
    <w:lvl w:ilvl="0" w:tplc="C2AE1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B"/>
    <w:rsid w:val="0000720C"/>
    <w:rsid w:val="000F7666"/>
    <w:rsid w:val="001B3BF1"/>
    <w:rsid w:val="001C061D"/>
    <w:rsid w:val="001E6CB5"/>
    <w:rsid w:val="002649ED"/>
    <w:rsid w:val="00276061"/>
    <w:rsid w:val="0028297A"/>
    <w:rsid w:val="002B1A27"/>
    <w:rsid w:val="002B5C5D"/>
    <w:rsid w:val="0038230A"/>
    <w:rsid w:val="00446105"/>
    <w:rsid w:val="00502A4C"/>
    <w:rsid w:val="005326D1"/>
    <w:rsid w:val="00576459"/>
    <w:rsid w:val="005D1EFB"/>
    <w:rsid w:val="006E5447"/>
    <w:rsid w:val="00731E4E"/>
    <w:rsid w:val="00766B57"/>
    <w:rsid w:val="007D42FD"/>
    <w:rsid w:val="007E2405"/>
    <w:rsid w:val="007F1E64"/>
    <w:rsid w:val="008435A1"/>
    <w:rsid w:val="0085600F"/>
    <w:rsid w:val="00863509"/>
    <w:rsid w:val="008D3243"/>
    <w:rsid w:val="008D5BDF"/>
    <w:rsid w:val="0090678C"/>
    <w:rsid w:val="009D0A75"/>
    <w:rsid w:val="00A403EB"/>
    <w:rsid w:val="00AA4D75"/>
    <w:rsid w:val="00B74CDC"/>
    <w:rsid w:val="00C40FF6"/>
    <w:rsid w:val="00C4528B"/>
    <w:rsid w:val="00CF57DC"/>
    <w:rsid w:val="00DC0338"/>
    <w:rsid w:val="00DF3188"/>
    <w:rsid w:val="00DF4F3C"/>
    <w:rsid w:val="00E35DAF"/>
    <w:rsid w:val="00F82837"/>
    <w:rsid w:val="00FC3A41"/>
    <w:rsid w:val="00FC604A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91359-BB2F-4C95-B7C9-4A3B2D92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F82837"/>
  </w:style>
  <w:style w:type="character" w:customStyle="1" w:styleId="docssharedwiztogglelabeledlabeltext">
    <w:name w:val="docssharedwiztogglelabeledlabeltext"/>
    <w:basedOn w:val="a0"/>
    <w:rsid w:val="00F8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7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2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3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3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7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0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5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JRO@kirovi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4rG5K7zWS8Ur7NoL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imo@kirov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 Кузьмина</cp:lastModifiedBy>
  <cp:revision>14</cp:revision>
  <cp:lastPrinted>2018-08-13T10:21:00Z</cp:lastPrinted>
  <dcterms:created xsi:type="dcterms:W3CDTF">2018-07-06T13:10:00Z</dcterms:created>
  <dcterms:modified xsi:type="dcterms:W3CDTF">2018-08-13T22:53:00Z</dcterms:modified>
</cp:coreProperties>
</file>