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7" w:rsidRPr="003D7007" w:rsidRDefault="003D7007" w:rsidP="003D7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color w:val="212121"/>
          <w:spacing w:val="-3"/>
          <w:sz w:val="28"/>
          <w:szCs w:val="28"/>
          <w:lang w:eastAsia="ru-RU"/>
        </w:rPr>
        <w:t xml:space="preserve">Кировское областное государственное образовательное автономное учреждение </w:t>
      </w:r>
      <w:r w:rsidRPr="003D700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3D7007" w:rsidRPr="003D7007" w:rsidRDefault="003D7007" w:rsidP="003D7007">
      <w:pPr>
        <w:shd w:val="clear" w:color="auto" w:fill="FFFFFF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«Институт развития образования Кировской области»</w:t>
      </w:r>
    </w:p>
    <w:p w:rsidR="003D7007" w:rsidRPr="003D7007" w:rsidRDefault="003D7007" w:rsidP="003D7007">
      <w:pPr>
        <w:shd w:val="clear" w:color="auto" w:fill="FFFFFF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07" w:rsidRPr="003D7007" w:rsidRDefault="003D7007" w:rsidP="003D700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919"/>
        <w:gridCol w:w="4971"/>
      </w:tblGrid>
      <w:tr w:rsidR="003D7007" w:rsidRPr="003D7007" w:rsidTr="00F44D3C">
        <w:tc>
          <w:tcPr>
            <w:tcW w:w="5174" w:type="dxa"/>
            <w:hideMark/>
          </w:tcPr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Ученого Совета</w:t>
            </w:r>
          </w:p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</w:t>
            </w:r>
          </w:p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 2015 г.</w:t>
            </w:r>
          </w:p>
        </w:tc>
        <w:tc>
          <w:tcPr>
            <w:tcW w:w="5174" w:type="dxa"/>
            <w:hideMark/>
          </w:tcPr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УТВЕРЖДАЮ:</w:t>
            </w:r>
          </w:p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Ректор </w:t>
            </w:r>
          </w:p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________________ Т.В. Машарова                                                                                                                              </w:t>
            </w:r>
          </w:p>
          <w:p w:rsidR="003D7007" w:rsidRPr="003D7007" w:rsidRDefault="003D7007" w:rsidP="003D7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«___» ____________ 2015 г.                                                                                    </w:t>
            </w:r>
          </w:p>
        </w:tc>
      </w:tr>
    </w:tbl>
    <w:p w:rsidR="003D7007" w:rsidRPr="003D7007" w:rsidRDefault="003D7007" w:rsidP="003D700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212121"/>
          <w:spacing w:val="-23"/>
          <w:position w:val="-5"/>
          <w:sz w:val="44"/>
          <w:szCs w:val="4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212121"/>
          <w:spacing w:val="-23"/>
          <w:position w:val="-5"/>
          <w:sz w:val="44"/>
          <w:szCs w:val="4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212121"/>
          <w:spacing w:val="-23"/>
          <w:position w:val="-5"/>
          <w:sz w:val="44"/>
          <w:szCs w:val="4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212121"/>
          <w:spacing w:val="-23"/>
          <w:position w:val="-5"/>
          <w:sz w:val="44"/>
          <w:szCs w:val="4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color w:val="212121"/>
          <w:spacing w:val="-23"/>
          <w:position w:val="-5"/>
          <w:sz w:val="52"/>
          <w:szCs w:val="52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bCs/>
          <w:color w:val="212121"/>
          <w:spacing w:val="-23"/>
          <w:position w:val="-5"/>
          <w:sz w:val="52"/>
          <w:szCs w:val="52"/>
          <w:lang w:eastAsia="ru-RU"/>
        </w:rPr>
        <w:t>ПОЛОЖЕНИЕ</w:t>
      </w:r>
    </w:p>
    <w:p w:rsidR="003D7007" w:rsidRPr="003D7007" w:rsidRDefault="003D7007" w:rsidP="003D7007">
      <w:pPr>
        <w:shd w:val="clear" w:color="auto" w:fill="FFFFFF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  <w:t xml:space="preserve">о </w:t>
      </w:r>
      <w:r w:rsidR="00E24C6C"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  <w:t>прохождении практики</w:t>
      </w:r>
      <w:r w:rsidRPr="003D7007"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  <w:t xml:space="preserve"> </w:t>
      </w:r>
      <w:r w:rsidRPr="003D7007"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  <w:t>образова</w:t>
      </w:r>
      <w:r>
        <w:rPr>
          <w:rFonts w:ascii="Times New Roman" w:eastAsia="Times New Roman" w:hAnsi="Times New Roman" w:cs="Times New Roman"/>
          <w:b/>
          <w:color w:val="212121"/>
          <w:spacing w:val="-2"/>
          <w:sz w:val="48"/>
          <w:szCs w:val="48"/>
          <w:lang w:eastAsia="ru-RU"/>
        </w:rPr>
        <w:t>тельных организаций</w:t>
      </w:r>
    </w:p>
    <w:p w:rsidR="003D7007" w:rsidRPr="003D7007" w:rsidRDefault="003D7007" w:rsidP="003D7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-2"/>
          <w:sz w:val="44"/>
          <w:szCs w:val="44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44"/>
          <w:szCs w:val="44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spacing w:val="-2"/>
          <w:sz w:val="44"/>
          <w:szCs w:val="44"/>
          <w:lang w:eastAsia="ru-RU"/>
        </w:rPr>
        <w:t xml:space="preserve">       в</w:t>
      </w:r>
      <w:r w:rsidRPr="003D7007">
        <w:rPr>
          <w:rFonts w:ascii="Times New Roman" w:eastAsia="Times New Roman" w:hAnsi="Times New Roman" w:cs="Times New Roman"/>
          <w:b/>
          <w:spacing w:val="-2"/>
          <w:sz w:val="36"/>
          <w:szCs w:val="36"/>
          <w:lang w:eastAsia="ru-RU"/>
        </w:rPr>
        <w:t xml:space="preserve"> </w:t>
      </w:r>
      <w:r w:rsidRPr="003D7007">
        <w:rPr>
          <w:rFonts w:ascii="Times New Roman" w:eastAsia="Times New Roman" w:hAnsi="Times New Roman" w:cs="Times New Roman"/>
          <w:b/>
          <w:spacing w:val="-2"/>
          <w:sz w:val="44"/>
          <w:szCs w:val="44"/>
          <w:lang w:eastAsia="ru-RU"/>
        </w:rPr>
        <w:t>КОГОАУ ДПО «ИРО Кировской области»</w:t>
      </w: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spacing w:after="0" w:line="240" w:lineRule="auto"/>
        <w:ind w:left="2251"/>
        <w:jc w:val="both"/>
        <w:rPr>
          <w:rFonts w:ascii="Times New Roman" w:eastAsia="Times New Roman" w:hAnsi="Times New Roman" w:cs="Times New Roman"/>
          <w:color w:val="212121"/>
          <w:spacing w:val="-2"/>
          <w:sz w:val="38"/>
          <w:szCs w:val="38"/>
          <w:lang w:eastAsia="ru-RU"/>
        </w:rPr>
      </w:pPr>
    </w:p>
    <w:p w:rsidR="003D7007" w:rsidRPr="003D7007" w:rsidRDefault="003D7007" w:rsidP="003D7007">
      <w:pPr>
        <w:shd w:val="clear" w:color="auto" w:fill="FFFFFF"/>
        <w:tabs>
          <w:tab w:val="center" w:pos="5119"/>
          <w:tab w:val="left" w:pos="62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pacing w:val="-9"/>
          <w:sz w:val="28"/>
          <w:szCs w:val="28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color w:val="212121"/>
          <w:spacing w:val="-9"/>
          <w:sz w:val="28"/>
          <w:szCs w:val="28"/>
          <w:lang w:eastAsia="ru-RU"/>
        </w:rPr>
        <w:t>КИРОВ</w:t>
      </w:r>
    </w:p>
    <w:p w:rsidR="003D7007" w:rsidRPr="003D7007" w:rsidRDefault="003D7007" w:rsidP="003D7007">
      <w:pPr>
        <w:shd w:val="clear" w:color="auto" w:fill="FFFFFF"/>
        <w:tabs>
          <w:tab w:val="center" w:pos="5119"/>
          <w:tab w:val="left" w:pos="62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007">
        <w:rPr>
          <w:rFonts w:ascii="Times New Roman" w:eastAsia="Times New Roman" w:hAnsi="Times New Roman" w:cs="Times New Roman"/>
          <w:b/>
          <w:color w:val="212121"/>
          <w:spacing w:val="-9"/>
          <w:sz w:val="28"/>
          <w:szCs w:val="28"/>
          <w:lang w:eastAsia="ru-RU"/>
        </w:rPr>
        <w:t>2015</w:t>
      </w:r>
    </w:p>
    <w:p w:rsidR="003D7007" w:rsidRPr="003D7007" w:rsidRDefault="003D7007" w:rsidP="003D7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7007" w:rsidRPr="003D7007" w:rsidSect="003D7007">
          <w:footerReference w:type="default" r:id="rId7"/>
          <w:pgSz w:w="11909" w:h="16834"/>
          <w:pgMar w:top="851" w:right="851" w:bottom="851" w:left="1418" w:header="720" w:footer="720" w:gutter="0"/>
          <w:cols w:space="720"/>
          <w:titlePg/>
          <w:docGrid w:linePitch="299"/>
        </w:sectPr>
      </w:pPr>
    </w:p>
    <w:p w:rsidR="00C651D3" w:rsidRDefault="003D7007" w:rsidP="003D7007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007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3D7007" w:rsidRDefault="003D7007" w:rsidP="00CD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7">
        <w:rPr>
          <w:rFonts w:ascii="Times New Roman" w:hAnsi="Times New Roman" w:cs="Times New Roman"/>
          <w:sz w:val="24"/>
          <w:szCs w:val="24"/>
        </w:rPr>
        <w:t>1.</w:t>
      </w:r>
      <w:r w:rsidR="00CD50DF">
        <w:rPr>
          <w:rFonts w:ascii="Times New Roman" w:hAnsi="Times New Roman" w:cs="Times New Roman"/>
          <w:sz w:val="24"/>
          <w:szCs w:val="24"/>
        </w:rPr>
        <w:t>1.</w:t>
      </w:r>
      <w:r w:rsidRPr="003D7007">
        <w:rPr>
          <w:rFonts w:ascii="Times New Roman" w:hAnsi="Times New Roman" w:cs="Times New Roman"/>
          <w:sz w:val="24"/>
          <w:szCs w:val="24"/>
        </w:rPr>
        <w:t xml:space="preserve"> Положение о </w:t>
      </w:r>
      <w:r w:rsidR="00E24C6C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Pr="003D7007">
        <w:rPr>
          <w:rFonts w:ascii="Times New Roman" w:hAnsi="Times New Roman" w:cs="Times New Roman"/>
          <w:sz w:val="24"/>
          <w:szCs w:val="24"/>
        </w:rPr>
        <w:t>практик</w:t>
      </w:r>
      <w:r w:rsidR="00E24C6C">
        <w:rPr>
          <w:rFonts w:ascii="Times New Roman" w:hAnsi="Times New Roman" w:cs="Times New Roman"/>
          <w:sz w:val="24"/>
          <w:szCs w:val="24"/>
        </w:rPr>
        <w:t>и</w:t>
      </w:r>
      <w:r w:rsidRPr="003D700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3D7007">
        <w:t xml:space="preserve"> </w:t>
      </w:r>
      <w:r w:rsidRPr="003D7007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007">
        <w:rPr>
          <w:rFonts w:ascii="Times New Roman" w:hAnsi="Times New Roman" w:cs="Times New Roman"/>
          <w:sz w:val="24"/>
          <w:szCs w:val="24"/>
        </w:rPr>
        <w:t>в КОГОАУ ДПО «ИРО Кировской области» (далее - Положение) определяет порядок организации и проведения практики обучающихся (студентов, курсантов</w:t>
      </w:r>
      <w:r w:rsidR="00CD50DF">
        <w:rPr>
          <w:rFonts w:ascii="Times New Roman" w:hAnsi="Times New Roman" w:cs="Times New Roman"/>
          <w:sz w:val="24"/>
          <w:szCs w:val="24"/>
        </w:rPr>
        <w:t>,</w:t>
      </w:r>
      <w:r w:rsidR="00CD50DF" w:rsidRPr="00CD50DF">
        <w:rPr>
          <w:rFonts w:ascii="Times New Roman" w:hAnsi="Times New Roman" w:cs="Times New Roman"/>
          <w:sz w:val="24"/>
          <w:szCs w:val="24"/>
        </w:rPr>
        <w:t xml:space="preserve"> аспирант</w:t>
      </w:r>
      <w:r w:rsidR="00CD50DF">
        <w:rPr>
          <w:rFonts w:ascii="Times New Roman" w:hAnsi="Times New Roman" w:cs="Times New Roman"/>
          <w:sz w:val="24"/>
          <w:szCs w:val="24"/>
        </w:rPr>
        <w:t>ов, пр.) в КОГОАУ ДПО «ИРО Кировской области» (далее - Институт)</w:t>
      </w:r>
      <w:r w:rsidRPr="003D7007">
        <w:rPr>
          <w:rFonts w:ascii="Times New Roman" w:hAnsi="Times New Roman" w:cs="Times New Roman"/>
          <w:sz w:val="24"/>
          <w:szCs w:val="24"/>
        </w:rPr>
        <w:t>.</w:t>
      </w:r>
    </w:p>
    <w:p w:rsidR="00CD50DF" w:rsidRPr="003D7007" w:rsidRDefault="00CD50DF" w:rsidP="00CD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0DF" w:rsidRDefault="00CD50DF" w:rsidP="00CD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</w:t>
      </w:r>
      <w:r w:rsidRPr="00CD50DF">
        <w:rPr>
          <w:rFonts w:ascii="Times New Roman" w:hAnsi="Times New Roman" w:cs="Times New Roman"/>
          <w:sz w:val="24"/>
          <w:szCs w:val="24"/>
        </w:rPr>
        <w:t>рактика - вид учебной деятельности, направленной на формирование, закрепление, развитие практических навыков и компетенци</w:t>
      </w:r>
      <w:r w:rsidR="00E766FB">
        <w:rPr>
          <w:rFonts w:ascii="Times New Roman" w:hAnsi="Times New Roman" w:cs="Times New Roman"/>
          <w:sz w:val="24"/>
          <w:szCs w:val="24"/>
        </w:rPr>
        <w:t>й</w:t>
      </w:r>
      <w:r w:rsidRPr="00CD50DF">
        <w:rPr>
          <w:rFonts w:ascii="Times New Roman" w:hAnsi="Times New Roman" w:cs="Times New Roman"/>
          <w:sz w:val="24"/>
          <w:szCs w:val="24"/>
        </w:rPr>
        <w:t xml:space="preserve"> в процессе выполнения определенных видов работ, связанных с будущей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деятельностью.</w:t>
      </w:r>
    </w:p>
    <w:p w:rsidR="003D7007" w:rsidRDefault="00CD50DF" w:rsidP="00CD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1.2.1. </w:t>
      </w:r>
      <w:r w:rsidR="003D7007" w:rsidRPr="003D7007">
        <w:rPr>
          <w:rFonts w:ascii="Times New Roman" w:hAnsi="Times New Roman" w:cs="Times New Roman"/>
          <w:sz w:val="24"/>
          <w:szCs w:val="24"/>
        </w:rPr>
        <w:t>Видами практики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007" w:rsidRPr="003D7007">
        <w:rPr>
          <w:rFonts w:ascii="Times New Roman" w:hAnsi="Times New Roman" w:cs="Times New Roman"/>
          <w:sz w:val="24"/>
          <w:szCs w:val="24"/>
        </w:rPr>
        <w:t>являются: учебная практика и производственная практика (далее - практика).</w:t>
      </w:r>
    </w:p>
    <w:p w:rsidR="00CD50DF" w:rsidRPr="003D7007" w:rsidRDefault="00CD50DF" w:rsidP="00CD50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3</w:t>
      </w:r>
      <w:r w:rsidR="003D7007" w:rsidRPr="003D7007">
        <w:rPr>
          <w:rFonts w:ascii="Times New Roman" w:hAnsi="Times New Roman" w:cs="Times New Roman"/>
          <w:sz w:val="24"/>
          <w:szCs w:val="24"/>
        </w:rPr>
        <w:t>. Планирование и организация практики на всех ее этапах обеспечивает:</w:t>
      </w:r>
    </w:p>
    <w:p w:rsidR="003D7007" w:rsidRPr="003D7007" w:rsidRDefault="00E766FB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3D7007" w:rsidRPr="003D7007" w:rsidRDefault="00E766FB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3D7007" w:rsidRPr="003D7007" w:rsidRDefault="00E766FB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E766FB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3D7007" w:rsidRPr="003D7007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</w:t>
      </w:r>
      <w:r w:rsidR="00E70225">
        <w:rPr>
          <w:rFonts w:ascii="Times New Roman" w:hAnsi="Times New Roman" w:cs="Times New Roman"/>
          <w:sz w:val="24"/>
          <w:szCs w:val="24"/>
        </w:rPr>
        <w:t>.</w:t>
      </w:r>
    </w:p>
    <w:p w:rsidR="009565E8" w:rsidRDefault="009565E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4</w:t>
      </w:r>
      <w:r w:rsidR="003D7007" w:rsidRPr="003D7007">
        <w:rPr>
          <w:rFonts w:ascii="Times New Roman" w:hAnsi="Times New Roman" w:cs="Times New Roman"/>
          <w:sz w:val="24"/>
          <w:szCs w:val="24"/>
        </w:rPr>
        <w:t>. Практика имеет целью комплексное освоение обучающимися всех видов профессиональной деятельности по специальности (профессии),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877E28" w:rsidRDefault="00877E2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E28" w:rsidRDefault="00877E2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77E28">
        <w:rPr>
          <w:rFonts w:ascii="Times New Roman" w:hAnsi="Times New Roman" w:cs="Times New Roman"/>
          <w:sz w:val="24"/>
          <w:szCs w:val="24"/>
        </w:rPr>
        <w:t xml:space="preserve">Задачи практики: </w:t>
      </w:r>
    </w:p>
    <w:p w:rsidR="00877E28" w:rsidRDefault="00877E28" w:rsidP="0087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E28">
        <w:rPr>
          <w:rFonts w:ascii="Times New Roman" w:hAnsi="Times New Roman" w:cs="Times New Roman"/>
          <w:sz w:val="24"/>
          <w:szCs w:val="24"/>
        </w:rPr>
        <w:t>закрепление, углубление, расширение и систематизация знаний, полученных при изучении специальных дисциплин;</w:t>
      </w:r>
    </w:p>
    <w:p w:rsidR="00877E28" w:rsidRDefault="00877E28" w:rsidP="0087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E28">
        <w:rPr>
          <w:rFonts w:ascii="Times New Roman" w:hAnsi="Times New Roman" w:cs="Times New Roman"/>
          <w:sz w:val="24"/>
          <w:szCs w:val="24"/>
        </w:rPr>
        <w:t xml:space="preserve">получение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77E28">
        <w:rPr>
          <w:rFonts w:ascii="Times New Roman" w:hAnsi="Times New Roman" w:cs="Times New Roman"/>
          <w:sz w:val="24"/>
          <w:szCs w:val="24"/>
        </w:rPr>
        <w:t xml:space="preserve"> информации о том, в каком направлении ему следует углублять свои знания, получаемые в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7E28">
        <w:rPr>
          <w:rFonts w:ascii="Times New Roman" w:hAnsi="Times New Roman" w:cs="Times New Roman"/>
          <w:sz w:val="24"/>
          <w:szCs w:val="24"/>
        </w:rPr>
        <w:t>;</w:t>
      </w:r>
    </w:p>
    <w:p w:rsidR="00877E28" w:rsidRDefault="00877E28" w:rsidP="0087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E28">
        <w:rPr>
          <w:rFonts w:ascii="Times New Roman" w:hAnsi="Times New Roman" w:cs="Times New Roman"/>
          <w:sz w:val="24"/>
          <w:szCs w:val="24"/>
        </w:rPr>
        <w:t>приобретение навыков самостоятельной работы в сфере профессиональной деятельности;</w:t>
      </w:r>
    </w:p>
    <w:p w:rsidR="00877E28" w:rsidRDefault="00877E28" w:rsidP="0087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E28">
        <w:rPr>
          <w:rFonts w:ascii="Times New Roman" w:hAnsi="Times New Roman" w:cs="Times New Roman"/>
          <w:sz w:val="24"/>
          <w:szCs w:val="24"/>
        </w:rPr>
        <w:t>выработка умений применять знания и навыки при решении конкретных практических вопросов и задач;</w:t>
      </w:r>
    </w:p>
    <w:p w:rsidR="00877E28" w:rsidRDefault="00877E28" w:rsidP="0087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77E28">
        <w:rPr>
          <w:rFonts w:ascii="Times New Roman" w:hAnsi="Times New Roman" w:cs="Times New Roman"/>
          <w:sz w:val="24"/>
          <w:szCs w:val="24"/>
        </w:rPr>
        <w:t xml:space="preserve">получение обратной связи со стороны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877E28">
        <w:rPr>
          <w:rFonts w:ascii="Times New Roman" w:hAnsi="Times New Roman" w:cs="Times New Roman"/>
          <w:sz w:val="24"/>
          <w:szCs w:val="24"/>
        </w:rPr>
        <w:t>, принимающ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877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877E28">
        <w:rPr>
          <w:rFonts w:ascii="Times New Roman" w:hAnsi="Times New Roman" w:cs="Times New Roman"/>
          <w:sz w:val="24"/>
          <w:szCs w:val="24"/>
        </w:rPr>
        <w:t xml:space="preserve"> на практику;</w:t>
      </w:r>
    </w:p>
    <w:p w:rsidR="00877E28" w:rsidRDefault="00877E28" w:rsidP="00877E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E28">
        <w:rPr>
          <w:rFonts w:ascii="Times New Roman" w:hAnsi="Times New Roman" w:cs="Times New Roman"/>
          <w:sz w:val="24"/>
          <w:szCs w:val="24"/>
        </w:rPr>
        <w:t xml:space="preserve"> получение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877E28">
        <w:rPr>
          <w:rFonts w:ascii="Times New Roman" w:hAnsi="Times New Roman" w:cs="Times New Roman"/>
          <w:sz w:val="24"/>
          <w:szCs w:val="24"/>
        </w:rPr>
        <w:t xml:space="preserve"> возможности трудоустройства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877E28">
        <w:rPr>
          <w:rFonts w:ascii="Times New Roman" w:hAnsi="Times New Roman" w:cs="Times New Roman"/>
          <w:sz w:val="24"/>
          <w:szCs w:val="24"/>
        </w:rPr>
        <w:t>.</w:t>
      </w:r>
    </w:p>
    <w:p w:rsidR="009565E8" w:rsidRPr="003D7007" w:rsidRDefault="009565E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007" w:rsidRPr="003D7007">
        <w:rPr>
          <w:rFonts w:ascii="Times New Roman" w:hAnsi="Times New Roman" w:cs="Times New Roman"/>
          <w:sz w:val="24"/>
          <w:szCs w:val="24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для последующего освоения ими общих и профессиональных компетенций по избранной специальности.</w:t>
      </w:r>
    </w:p>
    <w:p w:rsidR="009565E8" w:rsidRPr="003D7007" w:rsidRDefault="009565E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7007" w:rsidRPr="003D7007">
        <w:rPr>
          <w:rFonts w:ascii="Times New Roman" w:hAnsi="Times New Roman" w:cs="Times New Roman"/>
          <w:sz w:val="24"/>
          <w:szCs w:val="24"/>
        </w:rPr>
        <w:t>роизводственная практика включает в себя следующие этапы: практика по профилю специальности и  преддипломная практика.</w:t>
      </w:r>
    </w:p>
    <w:p w:rsidR="003D7007" w:rsidRPr="003D7007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1.7.1. </w:t>
      </w:r>
      <w:r w:rsidR="003D7007" w:rsidRPr="003D7007">
        <w:rPr>
          <w:rFonts w:ascii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по каждому из видов профессиональной деятельности.</w:t>
      </w:r>
    </w:p>
    <w:p w:rsidR="003D7007" w:rsidRDefault="00E766FB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1.7.2. </w:t>
      </w:r>
      <w:r w:rsidR="003D7007" w:rsidRPr="003D7007">
        <w:rPr>
          <w:rFonts w:ascii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292AA3" w:rsidRPr="00292AA3" w:rsidRDefault="00292AA3" w:rsidP="002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A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2AA3">
        <w:rPr>
          <w:rFonts w:ascii="Times New Roman" w:hAnsi="Times New Roman" w:cs="Times New Roman"/>
          <w:sz w:val="24"/>
          <w:szCs w:val="24"/>
        </w:rPr>
        <w:t>. Образовательная организация, направляющая обучающихся на прохождение практики (далее - образовательная организация), самостоятельно разрабатывает и утверждает программы практики на основе соответствующих стандартов, с учетом рабочих учебных планов по направлениям подготовки (специальностям) и примерных программ дисциплин, а также документы, регламентирующие организацию практического обучения, с учетом специфики подготовки специалистов.</w:t>
      </w:r>
    </w:p>
    <w:p w:rsidR="00292AA3" w:rsidRDefault="00292AA3" w:rsidP="002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292AA3">
        <w:rPr>
          <w:rFonts w:ascii="Times New Roman" w:hAnsi="Times New Roman" w:cs="Times New Roman"/>
          <w:sz w:val="24"/>
          <w:szCs w:val="24"/>
        </w:rPr>
        <w:t>.1. Сроки проведения практики устанавливаются образовательной организацией самостоятельно</w:t>
      </w:r>
      <w:r w:rsidR="00E24C6C">
        <w:rPr>
          <w:rFonts w:ascii="Times New Roman" w:hAnsi="Times New Roman" w:cs="Times New Roman"/>
          <w:sz w:val="24"/>
          <w:szCs w:val="24"/>
        </w:rPr>
        <w:t xml:space="preserve"> также на основании</w:t>
      </w:r>
      <w:bookmarkStart w:id="0" w:name="_GoBack"/>
      <w:bookmarkEnd w:id="0"/>
      <w:r w:rsidR="00E24C6C">
        <w:rPr>
          <w:rFonts w:ascii="Times New Roman" w:hAnsi="Times New Roman" w:cs="Times New Roman"/>
          <w:sz w:val="24"/>
          <w:szCs w:val="24"/>
        </w:rPr>
        <w:t xml:space="preserve"> </w:t>
      </w:r>
      <w:r w:rsidR="00E24C6C" w:rsidRPr="00E24C6C">
        <w:rPr>
          <w:rFonts w:ascii="Times New Roman" w:hAnsi="Times New Roman" w:cs="Times New Roman"/>
          <w:sz w:val="24"/>
          <w:szCs w:val="24"/>
        </w:rPr>
        <w:t>стандартов, с учетом рабочих учебных планов по направлениям подготовки (специальностям)</w:t>
      </w:r>
    </w:p>
    <w:p w:rsidR="00292AA3" w:rsidRDefault="00292AA3" w:rsidP="002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AA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92A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92AA3">
        <w:rPr>
          <w:rFonts w:ascii="Times New Roman" w:hAnsi="Times New Roman" w:cs="Times New Roman"/>
          <w:sz w:val="24"/>
          <w:szCs w:val="24"/>
        </w:rPr>
        <w:t xml:space="preserve"> Направление на практику обучающегося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Институтом, а также с указанием вида и сроков прохождения практики.</w:t>
      </w:r>
    </w:p>
    <w:p w:rsidR="00292AA3" w:rsidRDefault="00292AA3" w:rsidP="002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Default="009565E8" w:rsidP="0029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9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рактика проводится в структурных подразделениях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в специально оборудованных помещениях на основ</w:t>
      </w:r>
      <w:r>
        <w:rPr>
          <w:rFonts w:ascii="Times New Roman" w:hAnsi="Times New Roman" w:cs="Times New Roman"/>
          <w:sz w:val="24"/>
          <w:szCs w:val="24"/>
        </w:rPr>
        <w:t>е договор</w:t>
      </w:r>
      <w:r w:rsidR="00877E2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между образовательной организацией и Институтом.</w:t>
      </w:r>
    </w:p>
    <w:p w:rsidR="00877E28" w:rsidRPr="00877E28" w:rsidRDefault="008F6C08" w:rsidP="00877E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О</w:t>
      </w:r>
      <w:r w:rsidR="00877E28" w:rsidRPr="00877E28">
        <w:rPr>
          <w:rFonts w:ascii="Times New Roman" w:hAnsi="Times New Roman" w:cs="Times New Roman"/>
          <w:sz w:val="24"/>
          <w:szCs w:val="24"/>
        </w:rPr>
        <w:t>сновные положения, которые должны содержаться в договор</w:t>
      </w:r>
      <w:r w:rsidR="00292AA3">
        <w:rPr>
          <w:rFonts w:ascii="Times New Roman" w:hAnsi="Times New Roman" w:cs="Times New Roman"/>
          <w:sz w:val="24"/>
          <w:szCs w:val="24"/>
        </w:rPr>
        <w:t>е</w:t>
      </w:r>
      <w:r w:rsidR="00877E28" w:rsidRPr="00877E28">
        <w:rPr>
          <w:rFonts w:ascii="Times New Roman" w:hAnsi="Times New Roman" w:cs="Times New Roman"/>
          <w:sz w:val="24"/>
          <w:szCs w:val="24"/>
        </w:rPr>
        <w:t>:</w:t>
      </w:r>
    </w:p>
    <w:p w:rsidR="00877E28" w:rsidRPr="00877E28" w:rsidRDefault="00877E28" w:rsidP="008F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E28">
        <w:rPr>
          <w:rFonts w:ascii="Times New Roman" w:hAnsi="Times New Roman" w:cs="Times New Roman"/>
          <w:sz w:val="24"/>
          <w:szCs w:val="24"/>
        </w:rPr>
        <w:t xml:space="preserve">- стороны договора - наименование </w:t>
      </w:r>
      <w:r w:rsidR="008F6C08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877E28">
        <w:rPr>
          <w:rFonts w:ascii="Times New Roman" w:hAnsi="Times New Roman" w:cs="Times New Roman"/>
          <w:sz w:val="24"/>
          <w:szCs w:val="24"/>
        </w:rPr>
        <w:t xml:space="preserve"> и наименование </w:t>
      </w:r>
      <w:r w:rsidR="008F6C08">
        <w:rPr>
          <w:rFonts w:ascii="Times New Roman" w:hAnsi="Times New Roman" w:cs="Times New Roman"/>
          <w:sz w:val="24"/>
          <w:szCs w:val="24"/>
        </w:rPr>
        <w:t>Института</w:t>
      </w:r>
      <w:r w:rsidRPr="00877E28">
        <w:rPr>
          <w:rFonts w:ascii="Times New Roman" w:hAnsi="Times New Roman" w:cs="Times New Roman"/>
          <w:sz w:val="24"/>
          <w:szCs w:val="24"/>
        </w:rPr>
        <w:t>;</w:t>
      </w:r>
    </w:p>
    <w:p w:rsidR="00877E28" w:rsidRPr="00877E28" w:rsidRDefault="00877E28" w:rsidP="008F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E28">
        <w:rPr>
          <w:rFonts w:ascii="Times New Roman" w:hAnsi="Times New Roman" w:cs="Times New Roman"/>
          <w:sz w:val="24"/>
          <w:szCs w:val="24"/>
        </w:rPr>
        <w:t xml:space="preserve">- предмет договора - обозначение </w:t>
      </w:r>
      <w:r w:rsidR="008F6C08">
        <w:rPr>
          <w:rFonts w:ascii="Times New Roman" w:hAnsi="Times New Roman" w:cs="Times New Roman"/>
          <w:sz w:val="24"/>
          <w:szCs w:val="24"/>
        </w:rPr>
        <w:t>обучающегося</w:t>
      </w:r>
      <w:r w:rsidRPr="00877E28">
        <w:rPr>
          <w:rFonts w:ascii="Times New Roman" w:hAnsi="Times New Roman" w:cs="Times New Roman"/>
          <w:sz w:val="24"/>
          <w:szCs w:val="24"/>
        </w:rPr>
        <w:t>, проходящ</w:t>
      </w:r>
      <w:r w:rsidR="008F6C08">
        <w:rPr>
          <w:rFonts w:ascii="Times New Roman" w:hAnsi="Times New Roman" w:cs="Times New Roman"/>
          <w:sz w:val="24"/>
          <w:szCs w:val="24"/>
        </w:rPr>
        <w:t>его</w:t>
      </w:r>
      <w:r w:rsidRPr="00877E28">
        <w:rPr>
          <w:rFonts w:ascii="Times New Roman" w:hAnsi="Times New Roman" w:cs="Times New Roman"/>
          <w:sz w:val="24"/>
          <w:szCs w:val="24"/>
        </w:rPr>
        <w:t xml:space="preserve"> практику;</w:t>
      </w:r>
    </w:p>
    <w:p w:rsidR="00877E28" w:rsidRPr="00877E28" w:rsidRDefault="00877E28" w:rsidP="008F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E28">
        <w:rPr>
          <w:rFonts w:ascii="Times New Roman" w:hAnsi="Times New Roman" w:cs="Times New Roman"/>
          <w:sz w:val="24"/>
          <w:szCs w:val="24"/>
        </w:rPr>
        <w:t>- права и обязанн</w:t>
      </w:r>
      <w:r w:rsidR="00292AA3">
        <w:rPr>
          <w:rFonts w:ascii="Times New Roman" w:hAnsi="Times New Roman" w:cs="Times New Roman"/>
          <w:sz w:val="24"/>
          <w:szCs w:val="24"/>
        </w:rPr>
        <w:t>ости сторон (</w:t>
      </w:r>
      <w:r w:rsidR="008F6C08">
        <w:rPr>
          <w:rFonts w:ascii="Times New Roman" w:hAnsi="Times New Roman" w:cs="Times New Roman"/>
          <w:sz w:val="24"/>
          <w:szCs w:val="24"/>
        </w:rPr>
        <w:t>Институт</w:t>
      </w:r>
      <w:r w:rsidRPr="00877E28">
        <w:rPr>
          <w:rFonts w:ascii="Times New Roman" w:hAnsi="Times New Roman" w:cs="Times New Roman"/>
          <w:sz w:val="24"/>
          <w:szCs w:val="24"/>
        </w:rPr>
        <w:t xml:space="preserve"> обязуется предоставить места для прохождения практики, создать необходимые условия для выполнения заданий практики, предоставить реальную возможность ознакомления с производственным процессом, осуществлять контроль за соблюдением практикантами трудовой дисциплины, по окончании практики составить объективную характеристику работы и профессиональных навыков </w:t>
      </w:r>
      <w:r w:rsidR="008F6C08">
        <w:rPr>
          <w:rFonts w:ascii="Times New Roman" w:hAnsi="Times New Roman" w:cs="Times New Roman"/>
          <w:sz w:val="24"/>
          <w:szCs w:val="24"/>
        </w:rPr>
        <w:t>обучающегося</w:t>
      </w:r>
      <w:r w:rsidRPr="00877E28">
        <w:rPr>
          <w:rFonts w:ascii="Times New Roman" w:hAnsi="Times New Roman" w:cs="Times New Roman"/>
          <w:sz w:val="24"/>
          <w:szCs w:val="24"/>
        </w:rPr>
        <w:t>;</w:t>
      </w:r>
      <w:r w:rsidR="00292AA3">
        <w:rPr>
          <w:rFonts w:ascii="Times New Roman" w:hAnsi="Times New Roman" w:cs="Times New Roman"/>
          <w:sz w:val="24"/>
          <w:szCs w:val="24"/>
        </w:rPr>
        <w:t xml:space="preserve"> </w:t>
      </w:r>
      <w:r w:rsidRPr="00877E28">
        <w:rPr>
          <w:rFonts w:ascii="Times New Roman" w:hAnsi="Times New Roman" w:cs="Times New Roman"/>
          <w:sz w:val="24"/>
          <w:szCs w:val="24"/>
        </w:rPr>
        <w:t>образовательн</w:t>
      </w:r>
      <w:r w:rsidR="008F6C08">
        <w:rPr>
          <w:rFonts w:ascii="Times New Roman" w:hAnsi="Times New Roman" w:cs="Times New Roman"/>
          <w:sz w:val="24"/>
          <w:szCs w:val="24"/>
        </w:rPr>
        <w:t>ая</w:t>
      </w:r>
      <w:r w:rsidRPr="00877E28">
        <w:rPr>
          <w:rFonts w:ascii="Times New Roman" w:hAnsi="Times New Roman" w:cs="Times New Roman"/>
          <w:sz w:val="24"/>
          <w:szCs w:val="24"/>
        </w:rPr>
        <w:t xml:space="preserve"> </w:t>
      </w:r>
      <w:r w:rsidR="008F6C08">
        <w:rPr>
          <w:rFonts w:ascii="Times New Roman" w:hAnsi="Times New Roman" w:cs="Times New Roman"/>
          <w:sz w:val="24"/>
          <w:szCs w:val="24"/>
        </w:rPr>
        <w:t>организация</w:t>
      </w:r>
      <w:r w:rsidRPr="00877E28">
        <w:rPr>
          <w:rFonts w:ascii="Times New Roman" w:hAnsi="Times New Roman" w:cs="Times New Roman"/>
          <w:sz w:val="24"/>
          <w:szCs w:val="24"/>
        </w:rPr>
        <w:t xml:space="preserve"> обязуется осуществлять контроль за процессом организации и прохождения практики и оказывать </w:t>
      </w:r>
      <w:r w:rsidR="008F6C08">
        <w:rPr>
          <w:rFonts w:ascii="Times New Roman" w:hAnsi="Times New Roman" w:cs="Times New Roman"/>
          <w:sz w:val="24"/>
          <w:szCs w:val="24"/>
        </w:rPr>
        <w:t>Институту</w:t>
      </w:r>
      <w:r w:rsidRPr="00877E28">
        <w:rPr>
          <w:rFonts w:ascii="Times New Roman" w:hAnsi="Times New Roman" w:cs="Times New Roman"/>
          <w:sz w:val="24"/>
          <w:szCs w:val="24"/>
        </w:rPr>
        <w:t xml:space="preserve"> методическую помощь в ее организации и проведении</w:t>
      </w:r>
      <w:r w:rsidR="00292AA3">
        <w:rPr>
          <w:rFonts w:ascii="Times New Roman" w:hAnsi="Times New Roman" w:cs="Times New Roman"/>
          <w:sz w:val="24"/>
          <w:szCs w:val="24"/>
        </w:rPr>
        <w:t>)</w:t>
      </w:r>
      <w:r w:rsidRPr="00877E28">
        <w:rPr>
          <w:rFonts w:ascii="Times New Roman" w:hAnsi="Times New Roman" w:cs="Times New Roman"/>
          <w:sz w:val="24"/>
          <w:szCs w:val="24"/>
        </w:rPr>
        <w:t>;</w:t>
      </w:r>
    </w:p>
    <w:p w:rsidR="00877E28" w:rsidRPr="00877E28" w:rsidRDefault="00877E28" w:rsidP="008F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E28">
        <w:rPr>
          <w:rFonts w:ascii="Times New Roman" w:hAnsi="Times New Roman" w:cs="Times New Roman"/>
          <w:sz w:val="24"/>
          <w:szCs w:val="24"/>
        </w:rPr>
        <w:t>- срок договора;</w:t>
      </w:r>
    </w:p>
    <w:p w:rsidR="00877E28" w:rsidRPr="00877E28" w:rsidRDefault="00877E28" w:rsidP="008F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E28">
        <w:rPr>
          <w:rFonts w:ascii="Times New Roman" w:hAnsi="Times New Roman" w:cs="Times New Roman"/>
          <w:sz w:val="24"/>
          <w:szCs w:val="24"/>
        </w:rPr>
        <w:t>- порядок оплаты труда с определением источника финансирования</w:t>
      </w:r>
      <w:r w:rsidR="00292AA3">
        <w:rPr>
          <w:rFonts w:ascii="Times New Roman" w:hAnsi="Times New Roman" w:cs="Times New Roman"/>
          <w:sz w:val="24"/>
          <w:szCs w:val="24"/>
        </w:rPr>
        <w:t xml:space="preserve"> (в случае зачисления практиканта на вакантную должность)</w:t>
      </w:r>
      <w:r w:rsidRPr="00877E28">
        <w:rPr>
          <w:rFonts w:ascii="Times New Roman" w:hAnsi="Times New Roman" w:cs="Times New Roman"/>
          <w:sz w:val="24"/>
          <w:szCs w:val="24"/>
        </w:rPr>
        <w:t>;</w:t>
      </w:r>
    </w:p>
    <w:p w:rsidR="00877E28" w:rsidRPr="003D7007" w:rsidRDefault="00877E28" w:rsidP="008F6C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7E28">
        <w:rPr>
          <w:rFonts w:ascii="Times New Roman" w:hAnsi="Times New Roman" w:cs="Times New Roman"/>
          <w:sz w:val="24"/>
          <w:szCs w:val="24"/>
        </w:rPr>
        <w:t>- ответственные лица за проведение практики от образовательно</w:t>
      </w:r>
      <w:r w:rsidR="008F6C08">
        <w:rPr>
          <w:rFonts w:ascii="Times New Roman" w:hAnsi="Times New Roman" w:cs="Times New Roman"/>
          <w:sz w:val="24"/>
          <w:szCs w:val="24"/>
        </w:rPr>
        <w:t>й организации</w:t>
      </w:r>
      <w:r w:rsidRPr="00877E28">
        <w:rPr>
          <w:rFonts w:ascii="Times New Roman" w:hAnsi="Times New Roman" w:cs="Times New Roman"/>
          <w:sz w:val="24"/>
          <w:szCs w:val="24"/>
        </w:rPr>
        <w:t xml:space="preserve"> и </w:t>
      </w:r>
      <w:r w:rsidR="008F6C08">
        <w:rPr>
          <w:rFonts w:ascii="Times New Roman" w:hAnsi="Times New Roman" w:cs="Times New Roman"/>
          <w:sz w:val="24"/>
          <w:szCs w:val="24"/>
        </w:rPr>
        <w:t>Института</w:t>
      </w:r>
      <w:r w:rsidRPr="00877E28">
        <w:rPr>
          <w:rFonts w:ascii="Times New Roman" w:hAnsi="Times New Roman" w:cs="Times New Roman"/>
          <w:sz w:val="24"/>
          <w:szCs w:val="24"/>
        </w:rPr>
        <w:t>.</w:t>
      </w:r>
    </w:p>
    <w:p w:rsidR="00C859F4" w:rsidRDefault="00C859F4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F8" w:rsidRDefault="00F923F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F8"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10</w:t>
      </w:r>
      <w:r w:rsidRPr="00F923F8">
        <w:rPr>
          <w:rFonts w:ascii="Times New Roman" w:hAnsi="Times New Roman" w:cs="Times New Roman"/>
          <w:sz w:val="24"/>
          <w:szCs w:val="24"/>
        </w:rPr>
        <w:t xml:space="preserve">. </w:t>
      </w:r>
      <w:r w:rsidR="009F3BDB">
        <w:rPr>
          <w:rFonts w:ascii="Times New Roman" w:hAnsi="Times New Roman" w:cs="Times New Roman"/>
          <w:sz w:val="24"/>
          <w:szCs w:val="24"/>
        </w:rPr>
        <w:t>Обучающиеся проходят практику на безвозмездной основе. Однако, в</w:t>
      </w:r>
      <w:r w:rsidRPr="00F923F8">
        <w:rPr>
          <w:rFonts w:ascii="Times New Roman" w:hAnsi="Times New Roman" w:cs="Times New Roman"/>
          <w:sz w:val="24"/>
          <w:szCs w:val="24"/>
        </w:rPr>
        <w:t xml:space="preserve"> период прохождения производственной практики</w:t>
      </w:r>
      <w:r w:rsidR="009F3BDB">
        <w:rPr>
          <w:rFonts w:ascii="Times New Roman" w:hAnsi="Times New Roman" w:cs="Times New Roman"/>
          <w:sz w:val="24"/>
          <w:szCs w:val="24"/>
        </w:rPr>
        <w:t>,</w:t>
      </w:r>
      <w:r w:rsidRPr="00F923F8">
        <w:rPr>
          <w:rFonts w:ascii="Times New Roman" w:hAnsi="Times New Roman" w:cs="Times New Roman"/>
          <w:sz w:val="24"/>
          <w:szCs w:val="24"/>
        </w:rPr>
        <w:t xml:space="preserve"> обучающиеся могут зачисляться на вакантные должности, если работа соответствует требованиям программы производственной практики.</w:t>
      </w:r>
      <w:r w:rsidR="00510848">
        <w:rPr>
          <w:rFonts w:ascii="Times New Roman" w:hAnsi="Times New Roman" w:cs="Times New Roman"/>
          <w:sz w:val="24"/>
          <w:szCs w:val="24"/>
        </w:rPr>
        <w:t xml:space="preserve"> В этом случае с обучающимся заключается срочный трудовой договор (ст. 59 ТК РФ).</w:t>
      </w:r>
    </w:p>
    <w:p w:rsidR="00292AA3" w:rsidRDefault="00C859F4" w:rsidP="00C8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C859F4">
        <w:rPr>
          <w:rFonts w:ascii="Times New Roman" w:hAnsi="Times New Roman" w:cs="Times New Roman"/>
          <w:sz w:val="24"/>
          <w:szCs w:val="24"/>
        </w:rPr>
        <w:t xml:space="preserve">Продолжительность рабочего дня </w:t>
      </w:r>
      <w:r>
        <w:rPr>
          <w:rFonts w:ascii="Times New Roman" w:hAnsi="Times New Roman" w:cs="Times New Roman"/>
          <w:sz w:val="24"/>
          <w:szCs w:val="24"/>
        </w:rPr>
        <w:t>для обучающихся</w:t>
      </w:r>
      <w:r w:rsidRPr="00C859F4">
        <w:rPr>
          <w:rFonts w:ascii="Times New Roman" w:hAnsi="Times New Roman" w:cs="Times New Roman"/>
          <w:sz w:val="24"/>
          <w:szCs w:val="24"/>
        </w:rPr>
        <w:t xml:space="preserve"> при прохождении практики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C859F4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292AA3">
        <w:rPr>
          <w:rFonts w:ascii="Times New Roman" w:hAnsi="Times New Roman" w:cs="Times New Roman"/>
          <w:sz w:val="24"/>
          <w:szCs w:val="24"/>
        </w:rPr>
        <w:t>:</w:t>
      </w:r>
    </w:p>
    <w:p w:rsidR="00292AA3" w:rsidRDefault="00292AA3" w:rsidP="00292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9F4" w:rsidRPr="00C859F4">
        <w:rPr>
          <w:rFonts w:ascii="Times New Roman" w:hAnsi="Times New Roman" w:cs="Times New Roman"/>
          <w:sz w:val="24"/>
          <w:szCs w:val="24"/>
        </w:rPr>
        <w:t>для обучающихся в возрасте от 16 до 18 лет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 не более 3</w:t>
      </w:r>
      <w:r w:rsidR="00C859F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часов в неделю (ст. 92 ТК РФ);</w:t>
      </w:r>
    </w:p>
    <w:p w:rsidR="00292AA3" w:rsidRDefault="00292AA3" w:rsidP="00292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 в возрасте от 18 лет и старше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859F4" w:rsidRPr="00C859F4">
        <w:rPr>
          <w:rFonts w:ascii="Times New Roman" w:hAnsi="Times New Roman" w:cs="Times New Roman"/>
          <w:sz w:val="24"/>
          <w:szCs w:val="24"/>
        </w:rPr>
        <w:t>не более 40 часов в неделю (ст. 91 ТК РФ)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59F4" w:rsidRPr="00C859F4" w:rsidRDefault="00292AA3" w:rsidP="00292A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859F4" w:rsidRPr="00C859F4">
        <w:rPr>
          <w:rFonts w:ascii="Times New Roman" w:hAnsi="Times New Roman" w:cs="Times New Roman"/>
          <w:sz w:val="24"/>
          <w:szCs w:val="24"/>
        </w:rPr>
        <w:t>ля обучающихся в возрасте до 16 лет продолжительность рабочего дня при про</w:t>
      </w:r>
      <w:r w:rsidR="00C859F4">
        <w:rPr>
          <w:rFonts w:ascii="Times New Roman" w:hAnsi="Times New Roman" w:cs="Times New Roman"/>
          <w:sz w:val="24"/>
          <w:szCs w:val="24"/>
        </w:rPr>
        <w:t>хождении практики в Институте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 составляет не более 24 часов в неделю (ст. 9</w:t>
      </w:r>
      <w:r w:rsidR="00C859F4">
        <w:rPr>
          <w:rFonts w:ascii="Times New Roman" w:hAnsi="Times New Roman" w:cs="Times New Roman"/>
          <w:sz w:val="24"/>
          <w:szCs w:val="24"/>
        </w:rPr>
        <w:t>2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 ТК РФ).</w:t>
      </w:r>
    </w:p>
    <w:p w:rsidR="00C859F4" w:rsidRDefault="00C859F4" w:rsidP="00C8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2AA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C859F4">
        <w:rPr>
          <w:rFonts w:ascii="Times New Roman" w:hAnsi="Times New Roman" w:cs="Times New Roman"/>
          <w:sz w:val="24"/>
          <w:szCs w:val="24"/>
        </w:rPr>
        <w:t xml:space="preserve">С момента зачисления обучающихся в период практики в качестве практикантов на рабочие места на них распространяются правила охраны труда и правила внутреннего распорядка, действующие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Pr="00C859F4">
        <w:rPr>
          <w:rFonts w:ascii="Times New Roman" w:hAnsi="Times New Roman" w:cs="Times New Roman"/>
          <w:sz w:val="24"/>
          <w:szCs w:val="24"/>
        </w:rPr>
        <w:t>.</w:t>
      </w:r>
    </w:p>
    <w:p w:rsidR="00C859F4" w:rsidRDefault="00292AA3" w:rsidP="00C85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C859F4">
        <w:rPr>
          <w:rFonts w:ascii="Times New Roman" w:hAnsi="Times New Roman" w:cs="Times New Roman"/>
          <w:sz w:val="24"/>
          <w:szCs w:val="24"/>
        </w:rPr>
        <w:t xml:space="preserve">.3. 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Оплата труда </w:t>
      </w:r>
      <w:r w:rsidR="00C859F4">
        <w:rPr>
          <w:rFonts w:ascii="Times New Roman" w:hAnsi="Times New Roman" w:cs="Times New Roman"/>
          <w:sz w:val="24"/>
          <w:szCs w:val="24"/>
        </w:rPr>
        <w:t>обучающихся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 в период практики при выполнении ими производительного труда осуществляется в порядке, предусмотренном действующим законодательством, а также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трудовыми 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договорами, заключаемыми </w:t>
      </w:r>
      <w:r w:rsidR="00E70225">
        <w:rPr>
          <w:rFonts w:ascii="Times New Roman" w:hAnsi="Times New Roman" w:cs="Times New Roman"/>
          <w:sz w:val="24"/>
          <w:szCs w:val="24"/>
        </w:rPr>
        <w:t xml:space="preserve">ими </w:t>
      </w:r>
      <w:r w:rsidR="00C859F4" w:rsidRPr="00C859F4">
        <w:rPr>
          <w:rFonts w:ascii="Times New Roman" w:hAnsi="Times New Roman" w:cs="Times New Roman"/>
          <w:sz w:val="24"/>
          <w:szCs w:val="24"/>
        </w:rPr>
        <w:t xml:space="preserve">с </w:t>
      </w:r>
      <w:r w:rsidR="00510848">
        <w:rPr>
          <w:rFonts w:ascii="Times New Roman" w:hAnsi="Times New Roman" w:cs="Times New Roman"/>
          <w:sz w:val="24"/>
          <w:szCs w:val="24"/>
        </w:rPr>
        <w:t>Институтом</w:t>
      </w:r>
      <w:r w:rsidR="00C859F4" w:rsidRPr="00C859F4">
        <w:rPr>
          <w:rFonts w:ascii="Times New Roman" w:hAnsi="Times New Roman" w:cs="Times New Roman"/>
          <w:sz w:val="24"/>
          <w:szCs w:val="24"/>
        </w:rPr>
        <w:t>.</w:t>
      </w:r>
    </w:p>
    <w:p w:rsidR="00615D32" w:rsidRDefault="00615D32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9565E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D7007" w:rsidRPr="003D7007">
        <w:rPr>
          <w:rFonts w:ascii="Times New Roman" w:hAnsi="Times New Roman" w:cs="Times New Roman"/>
          <w:sz w:val="24"/>
          <w:szCs w:val="24"/>
        </w:rPr>
        <w:t>.</w:t>
      </w:r>
      <w:r w:rsidR="00615D32">
        <w:rPr>
          <w:rFonts w:ascii="Times New Roman" w:hAnsi="Times New Roman" w:cs="Times New Roman"/>
          <w:sz w:val="24"/>
          <w:szCs w:val="24"/>
        </w:rPr>
        <w:t>1</w:t>
      </w:r>
      <w:r w:rsidR="00C859F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225">
        <w:rPr>
          <w:rFonts w:ascii="Times New Roman" w:hAnsi="Times New Roman" w:cs="Times New Roman"/>
          <w:sz w:val="24"/>
          <w:szCs w:val="24"/>
        </w:rPr>
        <w:t xml:space="preserve"> Обязанности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</w:t>
      </w:r>
      <w:r w:rsidR="00E70225">
        <w:rPr>
          <w:rFonts w:ascii="Times New Roman" w:hAnsi="Times New Roman" w:cs="Times New Roman"/>
          <w:sz w:val="24"/>
          <w:szCs w:val="24"/>
        </w:rPr>
        <w:t>о</w:t>
      </w:r>
      <w:r w:rsidR="003D7007" w:rsidRPr="003D7007">
        <w:rPr>
          <w:rFonts w:ascii="Times New Roman" w:hAnsi="Times New Roman" w:cs="Times New Roman"/>
          <w:sz w:val="24"/>
          <w:szCs w:val="24"/>
        </w:rPr>
        <w:t>бразова</w:t>
      </w:r>
      <w:r w:rsidR="00E70225">
        <w:rPr>
          <w:rFonts w:ascii="Times New Roman" w:hAnsi="Times New Roman" w:cs="Times New Roman"/>
          <w:sz w:val="24"/>
          <w:szCs w:val="24"/>
        </w:rPr>
        <w:t>тельных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E70225">
        <w:rPr>
          <w:rFonts w:ascii="Times New Roman" w:hAnsi="Times New Roman" w:cs="Times New Roman"/>
          <w:sz w:val="24"/>
          <w:szCs w:val="24"/>
        </w:rPr>
        <w:t>й</w:t>
      </w:r>
      <w:r w:rsidR="003D7007" w:rsidRPr="003D7007">
        <w:rPr>
          <w:rFonts w:ascii="Times New Roman" w:hAnsi="Times New Roman" w:cs="Times New Roman"/>
          <w:sz w:val="24"/>
          <w:szCs w:val="24"/>
        </w:rPr>
        <w:t>: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планируют и утверждают в учебном плане все виды и этапы практики с учетом</w:t>
      </w:r>
      <w:r w:rsidR="00292AA3">
        <w:rPr>
          <w:rFonts w:ascii="Times New Roman" w:hAnsi="Times New Roman" w:cs="Times New Roman"/>
          <w:sz w:val="24"/>
          <w:szCs w:val="24"/>
        </w:rPr>
        <w:t xml:space="preserve"> заключаемых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договоров с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3D7007" w:rsidRPr="003D7007">
        <w:rPr>
          <w:rFonts w:ascii="Times New Roman" w:hAnsi="Times New Roman" w:cs="Times New Roman"/>
          <w:sz w:val="24"/>
          <w:szCs w:val="24"/>
        </w:rPr>
        <w:t>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разрабатывают и согласовывают с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программы практики, содержание и планируемые результаты практики;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осуществляют руководство практикой;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формируют группы в случае применения групповых форм проведения практики;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определяют совместно с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процедуру оценки общих и профессиональных компетенций обучающегося, освоенных им в ходе прохождения практики;</w:t>
      </w:r>
    </w:p>
    <w:p w:rsid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разрабатывают и согласовывают с </w:t>
      </w:r>
      <w:r>
        <w:rPr>
          <w:rFonts w:ascii="Times New Roman" w:hAnsi="Times New Roman" w:cs="Times New Roman"/>
          <w:sz w:val="24"/>
          <w:szCs w:val="24"/>
        </w:rPr>
        <w:t>Институтом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формы отчетности и оценочный материал прохождения практики.</w:t>
      </w:r>
    </w:p>
    <w:p w:rsidR="009565E8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9565E8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7007" w:rsidRPr="003D7007">
        <w:rPr>
          <w:rFonts w:ascii="Times New Roman" w:hAnsi="Times New Roman" w:cs="Times New Roman"/>
          <w:sz w:val="24"/>
          <w:szCs w:val="24"/>
        </w:rPr>
        <w:t>1</w:t>
      </w:r>
      <w:r w:rsidR="00C859F4">
        <w:rPr>
          <w:rFonts w:ascii="Times New Roman" w:hAnsi="Times New Roman" w:cs="Times New Roman"/>
          <w:sz w:val="24"/>
          <w:szCs w:val="24"/>
        </w:rPr>
        <w:t>2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. </w:t>
      </w:r>
      <w:r w:rsidR="00E7022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>
        <w:rPr>
          <w:rFonts w:ascii="Times New Roman" w:hAnsi="Times New Roman" w:cs="Times New Roman"/>
          <w:sz w:val="24"/>
          <w:szCs w:val="24"/>
        </w:rPr>
        <w:t>Институт</w:t>
      </w:r>
      <w:r w:rsidR="00E70225">
        <w:rPr>
          <w:rFonts w:ascii="Times New Roman" w:hAnsi="Times New Roman" w:cs="Times New Roman"/>
          <w:sz w:val="24"/>
          <w:szCs w:val="24"/>
        </w:rPr>
        <w:t>а</w:t>
      </w:r>
      <w:r w:rsidR="003D7007" w:rsidRPr="003D7007">
        <w:rPr>
          <w:rFonts w:ascii="Times New Roman" w:hAnsi="Times New Roman" w:cs="Times New Roman"/>
          <w:sz w:val="24"/>
          <w:szCs w:val="24"/>
        </w:rPr>
        <w:t>: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заключа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договоры на организацию и проведение практики;</w:t>
      </w:r>
    </w:p>
    <w:p w:rsidR="003D7007" w:rsidRPr="003D7007" w:rsidRDefault="009565E8" w:rsidP="009565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согласовыва</w:t>
      </w:r>
      <w:r w:rsidR="00F923F8"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программы практики, содержание и планируемые результаты практики, задание на практику;</w:t>
      </w:r>
    </w:p>
    <w:p w:rsidR="003D7007" w:rsidRPr="003D7007" w:rsidRDefault="00F923F8" w:rsidP="00F9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предоставля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раб</w:t>
      </w:r>
      <w:r>
        <w:rPr>
          <w:rFonts w:ascii="Times New Roman" w:hAnsi="Times New Roman" w:cs="Times New Roman"/>
          <w:sz w:val="24"/>
          <w:szCs w:val="24"/>
        </w:rPr>
        <w:t>очие места обучающимся, назначае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т руководителей практики от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3D7007" w:rsidRPr="003D7007">
        <w:rPr>
          <w:rFonts w:ascii="Times New Roman" w:hAnsi="Times New Roman" w:cs="Times New Roman"/>
          <w:sz w:val="24"/>
          <w:szCs w:val="24"/>
        </w:rPr>
        <w:t>, определя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наставников;</w:t>
      </w:r>
    </w:p>
    <w:p w:rsidR="003D7007" w:rsidRPr="003D7007" w:rsidRDefault="00F923F8" w:rsidP="00F9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3D7007" w:rsidRPr="003D7007" w:rsidRDefault="00F923F8" w:rsidP="00F9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участву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3D7007" w:rsidRPr="003D7007" w:rsidRDefault="00F923F8" w:rsidP="00F9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при наличии вакантных должностей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заключать с обучающимися срочные трудовые договоры;</w:t>
      </w:r>
    </w:p>
    <w:p w:rsidR="003D7007" w:rsidRPr="003D7007" w:rsidRDefault="00F923F8" w:rsidP="00F9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7007" w:rsidRPr="003D7007">
        <w:rPr>
          <w:rFonts w:ascii="Times New Roman" w:hAnsi="Times New Roman" w:cs="Times New Roman"/>
          <w:sz w:val="24"/>
          <w:szCs w:val="24"/>
        </w:rPr>
        <w:t>т безопасные условия прохождения практики обучающим</w:t>
      </w:r>
      <w:r w:rsidR="00292AA3">
        <w:rPr>
          <w:rFonts w:ascii="Times New Roman" w:hAnsi="Times New Roman" w:cs="Times New Roman"/>
          <w:sz w:val="24"/>
          <w:szCs w:val="24"/>
        </w:rPr>
        <w:t>и</w:t>
      </w:r>
      <w:r w:rsidR="003D7007" w:rsidRPr="003D7007">
        <w:rPr>
          <w:rFonts w:ascii="Times New Roman" w:hAnsi="Times New Roman" w:cs="Times New Roman"/>
          <w:sz w:val="24"/>
          <w:szCs w:val="24"/>
        </w:rPr>
        <w:t>ся, отвечающие санитарным правилам и требованиям охраны труда;</w:t>
      </w:r>
    </w:p>
    <w:p w:rsidR="003D7007" w:rsidRPr="003D7007" w:rsidRDefault="00F923F8" w:rsidP="00F92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D7007" w:rsidRPr="003D7007">
        <w:rPr>
          <w:rFonts w:ascii="Times New Roman" w:hAnsi="Times New Roman" w:cs="Times New Roman"/>
          <w:sz w:val="24"/>
          <w:szCs w:val="24"/>
        </w:rPr>
        <w:t>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</w:t>
      </w:r>
      <w:r w:rsidR="008F6C08">
        <w:rPr>
          <w:rFonts w:ascii="Times New Roman" w:hAnsi="Times New Roman" w:cs="Times New Roman"/>
          <w:sz w:val="24"/>
          <w:szCs w:val="24"/>
        </w:rPr>
        <w:t>спорядка,</w:t>
      </w:r>
      <w:r w:rsidR="008F6C08" w:rsidRPr="008F6C08">
        <w:t xml:space="preserve"> </w:t>
      </w:r>
      <w:r w:rsidR="008F6C08" w:rsidRPr="008F6C08">
        <w:rPr>
          <w:rFonts w:ascii="Times New Roman" w:hAnsi="Times New Roman" w:cs="Times New Roman"/>
          <w:sz w:val="24"/>
          <w:szCs w:val="24"/>
        </w:rPr>
        <w:t>провод</w:t>
      </w:r>
      <w:r w:rsidR="008F6C08">
        <w:rPr>
          <w:rFonts w:ascii="Times New Roman" w:hAnsi="Times New Roman" w:cs="Times New Roman"/>
          <w:sz w:val="24"/>
          <w:szCs w:val="24"/>
        </w:rPr>
        <w:t>и</w:t>
      </w:r>
      <w:r w:rsidR="008F6C08" w:rsidRPr="008F6C08">
        <w:rPr>
          <w:rFonts w:ascii="Times New Roman" w:hAnsi="Times New Roman" w:cs="Times New Roman"/>
          <w:sz w:val="24"/>
          <w:szCs w:val="24"/>
        </w:rPr>
        <w:t>т произв</w:t>
      </w:r>
      <w:r w:rsidR="008F6C08">
        <w:rPr>
          <w:rFonts w:ascii="Times New Roman" w:hAnsi="Times New Roman" w:cs="Times New Roman"/>
          <w:sz w:val="24"/>
          <w:szCs w:val="24"/>
        </w:rPr>
        <w:t xml:space="preserve">одственную экскурсию, </w:t>
      </w:r>
      <w:r w:rsidR="008F6C08" w:rsidRPr="008F6C08">
        <w:rPr>
          <w:rFonts w:ascii="Times New Roman" w:hAnsi="Times New Roman" w:cs="Times New Roman"/>
          <w:sz w:val="24"/>
          <w:szCs w:val="24"/>
        </w:rPr>
        <w:t>предоставляет рабочее место, необходим</w:t>
      </w:r>
      <w:r w:rsidR="008F6C08">
        <w:rPr>
          <w:rFonts w:ascii="Times New Roman" w:hAnsi="Times New Roman" w:cs="Times New Roman"/>
          <w:sz w:val="24"/>
          <w:szCs w:val="24"/>
        </w:rPr>
        <w:t>ую</w:t>
      </w:r>
      <w:r w:rsidR="008F6C08" w:rsidRPr="008F6C08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8F6C08">
        <w:rPr>
          <w:rFonts w:ascii="Times New Roman" w:hAnsi="Times New Roman" w:cs="Times New Roman"/>
          <w:sz w:val="24"/>
          <w:szCs w:val="24"/>
        </w:rPr>
        <w:t>ю</w:t>
      </w:r>
      <w:r w:rsidR="008F6C08" w:rsidRPr="008F6C08">
        <w:rPr>
          <w:rFonts w:ascii="Times New Roman" w:hAnsi="Times New Roman" w:cs="Times New Roman"/>
          <w:sz w:val="24"/>
          <w:szCs w:val="24"/>
        </w:rPr>
        <w:t xml:space="preserve"> и материалы.</w:t>
      </w:r>
      <w:r w:rsidR="008F6C08">
        <w:rPr>
          <w:rFonts w:ascii="Times New Roman" w:hAnsi="Times New Roman" w:cs="Times New Roman"/>
          <w:sz w:val="24"/>
          <w:szCs w:val="24"/>
        </w:rPr>
        <w:t xml:space="preserve"> </w:t>
      </w:r>
      <w:r w:rsidR="008F6C08" w:rsidRPr="008F6C08">
        <w:rPr>
          <w:rFonts w:ascii="Times New Roman" w:hAnsi="Times New Roman" w:cs="Times New Roman"/>
          <w:sz w:val="24"/>
          <w:szCs w:val="24"/>
        </w:rPr>
        <w:t xml:space="preserve">В договорах о прохождении практики традиционно уточняются вопросы, связанные с возможными несчастными случаями в ходе практики. </w:t>
      </w:r>
      <w:r w:rsidR="008F6C08">
        <w:rPr>
          <w:rFonts w:ascii="Times New Roman" w:hAnsi="Times New Roman" w:cs="Times New Roman"/>
          <w:sz w:val="24"/>
          <w:szCs w:val="24"/>
        </w:rPr>
        <w:t>В</w:t>
      </w:r>
      <w:r w:rsidR="008F6C08" w:rsidRPr="008F6C08">
        <w:rPr>
          <w:rFonts w:ascii="Times New Roman" w:hAnsi="Times New Roman" w:cs="Times New Roman"/>
          <w:sz w:val="24"/>
          <w:szCs w:val="24"/>
        </w:rPr>
        <w:t xml:space="preserve">се несчастные случаи, подлежащие расследованию и учету, должны расследоваться в установленном порядке на основании норм ТК РФ (ст. ст. 227 - 231). Данные нормы носят императивный характер и обязательны для </w:t>
      </w:r>
      <w:r w:rsidR="00292AA3">
        <w:rPr>
          <w:rFonts w:ascii="Times New Roman" w:hAnsi="Times New Roman" w:cs="Times New Roman"/>
          <w:sz w:val="24"/>
          <w:szCs w:val="24"/>
        </w:rPr>
        <w:t>Института, в</w:t>
      </w:r>
      <w:r w:rsidR="008F6C08" w:rsidRPr="008F6C08">
        <w:rPr>
          <w:rFonts w:ascii="Times New Roman" w:hAnsi="Times New Roman" w:cs="Times New Roman"/>
          <w:sz w:val="24"/>
          <w:szCs w:val="24"/>
        </w:rPr>
        <w:t xml:space="preserve"> частности, ч. 2 ст. 227 ТК РФ специально выделяет </w:t>
      </w:r>
      <w:r w:rsidR="008F6C08">
        <w:rPr>
          <w:rFonts w:ascii="Times New Roman" w:hAnsi="Times New Roman" w:cs="Times New Roman"/>
          <w:sz w:val="24"/>
          <w:szCs w:val="24"/>
        </w:rPr>
        <w:t>обучающихся</w:t>
      </w:r>
      <w:r w:rsidR="008F6C08" w:rsidRPr="008F6C08">
        <w:rPr>
          <w:rFonts w:ascii="Times New Roman" w:hAnsi="Times New Roman" w:cs="Times New Roman"/>
          <w:sz w:val="24"/>
          <w:szCs w:val="24"/>
        </w:rPr>
        <w:t>, проходящих производственную практику, как лиц, участвующих в производственной деятельности работодателя, и, как следствие, несчастные случаи с данной категорией участников производственной деятельности подлежат расследованию в установленном порядке.</w:t>
      </w:r>
    </w:p>
    <w:p w:rsidR="00615D32" w:rsidRDefault="00615D32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615D32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859F4">
        <w:rPr>
          <w:rFonts w:ascii="Times New Roman" w:hAnsi="Times New Roman" w:cs="Times New Roman"/>
          <w:sz w:val="24"/>
          <w:szCs w:val="24"/>
        </w:rPr>
        <w:t>3</w:t>
      </w:r>
      <w:r w:rsidR="003D7007" w:rsidRPr="003D7007">
        <w:rPr>
          <w:rFonts w:ascii="Times New Roman" w:hAnsi="Times New Roman" w:cs="Times New Roman"/>
          <w:sz w:val="24"/>
          <w:szCs w:val="24"/>
        </w:rPr>
        <w:t>.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период прохождения практики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D7007" w:rsidRPr="003D7007" w:rsidRDefault="00615D32" w:rsidP="0061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выполнять задания, предусмотренные программами практики</w:t>
      </w:r>
      <w:r>
        <w:rPr>
          <w:rFonts w:ascii="Times New Roman" w:hAnsi="Times New Roman" w:cs="Times New Roman"/>
          <w:sz w:val="24"/>
          <w:szCs w:val="24"/>
        </w:rPr>
        <w:t>, а также те задания, которые им поручают руководители практики – работники Института</w:t>
      </w:r>
      <w:r w:rsidR="003D7007" w:rsidRPr="003D7007">
        <w:rPr>
          <w:rFonts w:ascii="Times New Roman" w:hAnsi="Times New Roman" w:cs="Times New Roman"/>
          <w:sz w:val="24"/>
          <w:szCs w:val="24"/>
        </w:rPr>
        <w:t>;</w:t>
      </w:r>
    </w:p>
    <w:p w:rsidR="003D7007" w:rsidRPr="003D7007" w:rsidRDefault="00615D32" w:rsidP="0061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соблюдать действующие в </w:t>
      </w:r>
      <w:r>
        <w:rPr>
          <w:rFonts w:ascii="Times New Roman" w:hAnsi="Times New Roman" w:cs="Times New Roman"/>
          <w:sz w:val="24"/>
          <w:szCs w:val="24"/>
        </w:rPr>
        <w:t>Институте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распорядка;</w:t>
      </w:r>
    </w:p>
    <w:p w:rsidR="003D7007" w:rsidRDefault="00615D32" w:rsidP="0061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D7007" w:rsidRPr="003D7007">
        <w:rPr>
          <w:rFonts w:ascii="Times New Roman" w:hAnsi="Times New Roman" w:cs="Times New Roman"/>
          <w:sz w:val="24"/>
          <w:szCs w:val="24"/>
        </w:rPr>
        <w:t>соблюдать требования охраны труда и пожарной безопасности.</w:t>
      </w:r>
    </w:p>
    <w:p w:rsidR="00615D32" w:rsidRPr="003D7007" w:rsidRDefault="00615D32" w:rsidP="00615D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68565F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C859F4">
        <w:rPr>
          <w:rFonts w:ascii="Times New Roman" w:hAnsi="Times New Roman" w:cs="Times New Roman"/>
          <w:sz w:val="24"/>
          <w:szCs w:val="24"/>
        </w:rPr>
        <w:t>4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. Организацию и руководство практикой осуществляют руководители практики от образовательной организации и от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="003D7007" w:rsidRPr="003D7007">
        <w:rPr>
          <w:rFonts w:ascii="Times New Roman" w:hAnsi="Times New Roman" w:cs="Times New Roman"/>
          <w:sz w:val="24"/>
          <w:szCs w:val="24"/>
        </w:rPr>
        <w:t>.</w:t>
      </w:r>
    </w:p>
    <w:p w:rsidR="003D7007" w:rsidRPr="003D7007" w:rsidRDefault="00C859F4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3D7007" w:rsidRPr="003D7007">
        <w:rPr>
          <w:rFonts w:ascii="Times New Roman" w:hAnsi="Times New Roman" w:cs="Times New Roman"/>
          <w:sz w:val="24"/>
          <w:szCs w:val="24"/>
        </w:rPr>
        <w:t>. Результаты практики определяются программами практики, разрабатываемыми образовательной организацией.</w:t>
      </w:r>
    </w:p>
    <w:p w:rsidR="003D7007" w:rsidRPr="003D7007" w:rsidRDefault="00C859F4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</w:t>
      </w:r>
      <w:r w:rsidR="0068565F">
        <w:rPr>
          <w:rFonts w:ascii="Times New Roman" w:hAnsi="Times New Roman" w:cs="Times New Roman"/>
          <w:sz w:val="24"/>
          <w:szCs w:val="24"/>
        </w:rPr>
        <w:t xml:space="preserve">.1. 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По результатам практики руководителями практики от </w:t>
      </w:r>
      <w:r w:rsidR="0068565F">
        <w:rPr>
          <w:rFonts w:ascii="Times New Roman" w:hAnsi="Times New Roman" w:cs="Times New Roman"/>
          <w:sz w:val="24"/>
          <w:szCs w:val="24"/>
        </w:rPr>
        <w:t>Института</w:t>
      </w:r>
      <w:r w:rsidR="003D7007" w:rsidRPr="003D7007">
        <w:rPr>
          <w:rFonts w:ascii="Times New Roman" w:hAnsi="Times New Roman" w:cs="Times New Roman"/>
          <w:sz w:val="24"/>
          <w:szCs w:val="24"/>
        </w:rPr>
        <w:t xml:space="preserve"> и от образовательной организации формируется аттестационный лист</w:t>
      </w:r>
      <w:r w:rsidR="003C1803">
        <w:rPr>
          <w:rFonts w:ascii="Times New Roman" w:hAnsi="Times New Roman" w:cs="Times New Roman"/>
          <w:sz w:val="24"/>
          <w:szCs w:val="24"/>
        </w:rPr>
        <w:t>/</w:t>
      </w:r>
      <w:r w:rsidR="0068565F">
        <w:rPr>
          <w:rFonts w:ascii="Times New Roman" w:hAnsi="Times New Roman" w:cs="Times New Roman"/>
          <w:sz w:val="24"/>
          <w:szCs w:val="24"/>
        </w:rPr>
        <w:t>иной документ</w:t>
      </w:r>
      <w:r w:rsidR="003D7007" w:rsidRPr="003D7007">
        <w:rPr>
          <w:rFonts w:ascii="Times New Roman" w:hAnsi="Times New Roman" w:cs="Times New Roman"/>
          <w:sz w:val="24"/>
          <w:szCs w:val="24"/>
        </w:rPr>
        <w:t>, содержащий сведения об уровне освоения обучающимся профессиональных компетенций, а также характеристика на обучающегося по освоению профессиональных компетенций в период прохождения практики.</w:t>
      </w:r>
    </w:p>
    <w:p w:rsidR="0068565F" w:rsidRDefault="0068565F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Default="003D7007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007">
        <w:rPr>
          <w:rFonts w:ascii="Times New Roman" w:hAnsi="Times New Roman" w:cs="Times New Roman"/>
          <w:sz w:val="24"/>
          <w:szCs w:val="24"/>
        </w:rPr>
        <w:t>1.</w:t>
      </w:r>
      <w:r w:rsidR="00C859F4">
        <w:rPr>
          <w:rFonts w:ascii="Times New Roman" w:hAnsi="Times New Roman" w:cs="Times New Roman"/>
          <w:sz w:val="24"/>
          <w:szCs w:val="24"/>
        </w:rPr>
        <w:t>16</w:t>
      </w:r>
      <w:r w:rsidR="0068565F">
        <w:rPr>
          <w:rFonts w:ascii="Times New Roman" w:hAnsi="Times New Roman" w:cs="Times New Roman"/>
          <w:sz w:val="24"/>
          <w:szCs w:val="24"/>
        </w:rPr>
        <w:t>.</w:t>
      </w:r>
      <w:r w:rsidRPr="003D7007">
        <w:rPr>
          <w:rFonts w:ascii="Times New Roman" w:hAnsi="Times New Roman" w:cs="Times New Roman"/>
          <w:sz w:val="24"/>
          <w:szCs w:val="24"/>
        </w:rPr>
        <w:t xml:space="preserve"> В период прохождения практики обучающимся ведется дневник практики. По результатам практики обучающимся составляется отчет, который утверждается </w:t>
      </w:r>
      <w:r w:rsidR="0068565F">
        <w:rPr>
          <w:rFonts w:ascii="Times New Roman" w:hAnsi="Times New Roman" w:cs="Times New Roman"/>
          <w:sz w:val="24"/>
          <w:szCs w:val="24"/>
        </w:rPr>
        <w:t>Институтом</w:t>
      </w:r>
      <w:r w:rsidRPr="003D7007">
        <w:rPr>
          <w:rFonts w:ascii="Times New Roman" w:hAnsi="Times New Roman" w:cs="Times New Roman"/>
          <w:sz w:val="24"/>
          <w:szCs w:val="24"/>
        </w:rPr>
        <w:t>.</w:t>
      </w:r>
    </w:p>
    <w:p w:rsidR="003D7007" w:rsidRPr="003D7007" w:rsidRDefault="00C859F4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68565F">
        <w:rPr>
          <w:rFonts w:ascii="Times New Roman" w:hAnsi="Times New Roman" w:cs="Times New Roman"/>
          <w:sz w:val="24"/>
          <w:szCs w:val="24"/>
        </w:rPr>
        <w:t xml:space="preserve">.1. </w:t>
      </w:r>
      <w:r w:rsidR="003D7007" w:rsidRPr="003D7007">
        <w:rPr>
          <w:rFonts w:ascii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68565F" w:rsidRDefault="0068565F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007" w:rsidRPr="003D7007" w:rsidRDefault="0068565F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859F4">
        <w:rPr>
          <w:rFonts w:ascii="Times New Roman" w:hAnsi="Times New Roman" w:cs="Times New Roman"/>
          <w:sz w:val="24"/>
          <w:szCs w:val="24"/>
        </w:rPr>
        <w:t>7</w:t>
      </w:r>
      <w:r w:rsidR="003D7007" w:rsidRPr="003D7007">
        <w:rPr>
          <w:rFonts w:ascii="Times New Roman" w:hAnsi="Times New Roman" w:cs="Times New Roman"/>
          <w:sz w:val="24"/>
          <w:szCs w:val="24"/>
        </w:rPr>
        <w:t>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3D7007" w:rsidRPr="003D7007" w:rsidRDefault="003D7007" w:rsidP="00956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7007" w:rsidRPr="003D7007" w:rsidSect="003D7007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F7" w:rsidRDefault="009730F7" w:rsidP="003D7007">
      <w:pPr>
        <w:spacing w:after="0" w:line="240" w:lineRule="auto"/>
      </w:pPr>
      <w:r>
        <w:separator/>
      </w:r>
    </w:p>
  </w:endnote>
  <w:endnote w:type="continuationSeparator" w:id="0">
    <w:p w:rsidR="009730F7" w:rsidRDefault="009730F7" w:rsidP="003D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688801"/>
      <w:docPartObj>
        <w:docPartGallery w:val="Page Numbers (Bottom of Page)"/>
        <w:docPartUnique/>
      </w:docPartObj>
    </w:sdtPr>
    <w:sdtEndPr/>
    <w:sdtContent>
      <w:p w:rsidR="003D7007" w:rsidRDefault="003D700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C6C">
          <w:rPr>
            <w:noProof/>
          </w:rPr>
          <w:t>5</w:t>
        </w:r>
        <w:r>
          <w:fldChar w:fldCharType="end"/>
        </w:r>
      </w:p>
    </w:sdtContent>
  </w:sdt>
  <w:p w:rsidR="00A37257" w:rsidRDefault="00973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F7" w:rsidRDefault="009730F7" w:rsidP="003D7007">
      <w:pPr>
        <w:spacing w:after="0" w:line="240" w:lineRule="auto"/>
      </w:pPr>
      <w:r>
        <w:separator/>
      </w:r>
    </w:p>
  </w:footnote>
  <w:footnote w:type="continuationSeparator" w:id="0">
    <w:p w:rsidR="009730F7" w:rsidRDefault="009730F7" w:rsidP="003D7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2636D"/>
    <w:multiLevelType w:val="hybridMultilevel"/>
    <w:tmpl w:val="C0E00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CF"/>
    <w:rsid w:val="00245E95"/>
    <w:rsid w:val="00292AA3"/>
    <w:rsid w:val="003C1803"/>
    <w:rsid w:val="003D7007"/>
    <w:rsid w:val="00405CA7"/>
    <w:rsid w:val="00500FB4"/>
    <w:rsid w:val="00510848"/>
    <w:rsid w:val="00615D32"/>
    <w:rsid w:val="0068565F"/>
    <w:rsid w:val="007D6B7C"/>
    <w:rsid w:val="00877E28"/>
    <w:rsid w:val="008F6C08"/>
    <w:rsid w:val="009565E8"/>
    <w:rsid w:val="009730F7"/>
    <w:rsid w:val="009F3BDB"/>
    <w:rsid w:val="00A04EC6"/>
    <w:rsid w:val="00A52F51"/>
    <w:rsid w:val="00AA7FCF"/>
    <w:rsid w:val="00C651D3"/>
    <w:rsid w:val="00C859F4"/>
    <w:rsid w:val="00CD50DF"/>
    <w:rsid w:val="00E24C6C"/>
    <w:rsid w:val="00E70225"/>
    <w:rsid w:val="00E766FB"/>
    <w:rsid w:val="00EB5661"/>
    <w:rsid w:val="00F9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06B34-8A09-48BE-A31B-E1485EEE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D7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D7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D7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7007"/>
  </w:style>
  <w:style w:type="paragraph" w:styleId="a7">
    <w:name w:val="List Paragraph"/>
    <w:basedOn w:val="a"/>
    <w:uiPriority w:val="34"/>
    <w:qFormat/>
    <w:rsid w:val="003D70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6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6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Занчурина Юлия Рафаиловна (КОГОАУ ДПО ИРО Кировской области)</cp:lastModifiedBy>
  <cp:revision>8</cp:revision>
  <cp:lastPrinted>2015-06-01T10:50:00Z</cp:lastPrinted>
  <dcterms:created xsi:type="dcterms:W3CDTF">2015-04-07T04:43:00Z</dcterms:created>
  <dcterms:modified xsi:type="dcterms:W3CDTF">2015-06-01T10:59:00Z</dcterms:modified>
</cp:coreProperties>
</file>